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B030E" w14:textId="77777777" w:rsidR="00B5652C" w:rsidRDefault="00B85178">
      <w:pPr>
        <w:spacing w:line="360" w:lineRule="auto"/>
        <w:ind w:firstLine="560"/>
        <w:jc w:val="center"/>
        <w:rPr>
          <w:rFonts w:ascii="宋体" w:hAnsi="宋体"/>
          <w:b/>
          <w:bCs/>
          <w:sz w:val="36"/>
          <w:szCs w:val="36"/>
        </w:rPr>
      </w:pPr>
      <w:r>
        <w:rPr>
          <w:rFonts w:ascii="宋体" w:hAnsi="宋体" w:hint="eastAsia"/>
          <w:b/>
          <w:bCs/>
          <w:sz w:val="36"/>
          <w:szCs w:val="36"/>
        </w:rPr>
        <w:t>远东控股集团有限公司</w:t>
      </w:r>
    </w:p>
    <w:p w14:paraId="0EE12CB2" w14:textId="69BED164" w:rsidR="00B5652C" w:rsidRDefault="00B85178">
      <w:pPr>
        <w:spacing w:line="360" w:lineRule="auto"/>
        <w:ind w:firstLine="560"/>
        <w:jc w:val="center"/>
        <w:rPr>
          <w:rFonts w:asciiTheme="minorEastAsia" w:eastAsiaTheme="minorEastAsia" w:hAnsiTheme="minorEastAsia" w:cs="宋体"/>
          <w:b/>
          <w:sz w:val="52"/>
          <w:szCs w:val="52"/>
          <w:lang w:val="zh-CN"/>
        </w:rPr>
      </w:pPr>
      <w:r>
        <w:rPr>
          <w:rFonts w:ascii="宋体" w:hAnsi="宋体" w:hint="eastAsia"/>
          <w:b/>
          <w:bCs/>
          <w:sz w:val="36"/>
          <w:szCs w:val="36"/>
        </w:rPr>
        <w:t>旗下子公司</w:t>
      </w:r>
      <w:r w:rsidR="00432EC6">
        <w:rPr>
          <w:rFonts w:ascii="宋体" w:hAnsi="宋体" w:hint="eastAsia"/>
          <w:b/>
          <w:bCs/>
          <w:sz w:val="36"/>
          <w:szCs w:val="36"/>
        </w:rPr>
        <w:t>新</w:t>
      </w:r>
      <w:r>
        <w:rPr>
          <w:rFonts w:ascii="宋体" w:hAnsi="宋体" w:hint="eastAsia"/>
          <w:b/>
          <w:bCs/>
          <w:sz w:val="36"/>
          <w:szCs w:val="36"/>
          <w:lang w:val="zh-CN"/>
        </w:rPr>
        <w:t>远东电缆有限公司</w:t>
      </w:r>
    </w:p>
    <w:p w14:paraId="6F7C5ED6" w14:textId="77777777" w:rsidR="00B5652C" w:rsidRDefault="00B5652C">
      <w:pPr>
        <w:spacing w:line="420" w:lineRule="exact"/>
        <w:ind w:firstLineChars="595" w:firstLine="2150"/>
        <w:jc w:val="left"/>
        <w:rPr>
          <w:rFonts w:ascii="宋体" w:hAnsi="宋体"/>
          <w:b/>
          <w:bCs/>
          <w:sz w:val="36"/>
          <w:szCs w:val="36"/>
        </w:rPr>
      </w:pPr>
    </w:p>
    <w:p w14:paraId="114F1E19" w14:textId="77777777" w:rsidR="00B5652C" w:rsidRDefault="00B85178">
      <w:pPr>
        <w:spacing w:line="420" w:lineRule="exact"/>
        <w:ind w:firstLineChars="945" w:firstLine="3415"/>
        <w:jc w:val="left"/>
        <w:rPr>
          <w:rFonts w:ascii="宋体" w:hAnsi="宋体"/>
          <w:b/>
          <w:bCs/>
          <w:sz w:val="36"/>
          <w:szCs w:val="36"/>
        </w:rPr>
      </w:pPr>
      <w:r>
        <w:rPr>
          <w:rFonts w:ascii="宋体" w:hAnsi="宋体" w:hint="eastAsia"/>
          <w:b/>
          <w:bCs/>
          <w:sz w:val="36"/>
          <w:szCs w:val="36"/>
        </w:rPr>
        <w:t>设备招标书</w:t>
      </w:r>
    </w:p>
    <w:p w14:paraId="23425D5B" w14:textId="192CB5F8" w:rsidR="00B5652C" w:rsidRDefault="00B85178" w:rsidP="00C5182E">
      <w:pPr>
        <w:spacing w:line="400" w:lineRule="exact"/>
        <w:ind w:firstLineChars="1000" w:firstLine="2800"/>
        <w:rPr>
          <w:rFonts w:ascii="宋体" w:hAnsi="宋体"/>
          <w:sz w:val="28"/>
          <w:szCs w:val="28"/>
        </w:rPr>
      </w:pPr>
      <w:r>
        <w:rPr>
          <w:rFonts w:ascii="宋体" w:hAnsi="宋体" w:hint="eastAsia"/>
          <w:sz w:val="28"/>
          <w:szCs w:val="28"/>
        </w:rPr>
        <w:t>招标书编号：202</w:t>
      </w:r>
      <w:r w:rsidR="00432EC6">
        <w:rPr>
          <w:rFonts w:ascii="宋体" w:hAnsi="宋体"/>
          <w:sz w:val="28"/>
          <w:szCs w:val="28"/>
        </w:rPr>
        <w:t>50407</w:t>
      </w:r>
      <w:r w:rsidR="00A521F9">
        <w:rPr>
          <w:rFonts w:ascii="宋体" w:hAnsi="宋体"/>
          <w:sz w:val="28"/>
          <w:szCs w:val="28"/>
        </w:rPr>
        <w:t>01</w:t>
      </w:r>
    </w:p>
    <w:p w14:paraId="6F992127" w14:textId="0E69F6D6" w:rsidR="00B5652C" w:rsidRDefault="00B85178" w:rsidP="000E174A">
      <w:pPr>
        <w:spacing w:line="400" w:lineRule="exact"/>
        <w:ind w:firstLineChars="200" w:firstLine="480"/>
        <w:jc w:val="left"/>
        <w:rPr>
          <w:sz w:val="24"/>
        </w:rPr>
      </w:pPr>
      <w:r>
        <w:rPr>
          <w:rFonts w:hint="eastAsia"/>
          <w:sz w:val="24"/>
        </w:rPr>
        <w:t>远东控股集团有限公司采供中心受旗下子公司</w:t>
      </w:r>
      <w:r w:rsidR="00934817">
        <w:rPr>
          <w:rFonts w:hint="eastAsia"/>
          <w:sz w:val="24"/>
        </w:rPr>
        <w:t>新</w:t>
      </w:r>
      <w:r>
        <w:rPr>
          <w:rFonts w:hint="eastAsia"/>
          <w:sz w:val="24"/>
        </w:rPr>
        <w:t>远东电缆有限公司委托，对所购电缆设备进行公开招标，</w:t>
      </w:r>
      <w:r w:rsidR="006838DF">
        <w:rPr>
          <w:rFonts w:hint="eastAsia"/>
          <w:sz w:val="24"/>
        </w:rPr>
        <w:t>新</w:t>
      </w:r>
      <w:r>
        <w:rPr>
          <w:rFonts w:hint="eastAsia"/>
          <w:sz w:val="24"/>
        </w:rPr>
        <w:t>远东电缆有限公司地处长三角经济圈的千年陶都宜兴市，是中国电线电缆行业领军企业、远东智慧能源股份有限公司（股票代码：</w:t>
      </w:r>
      <w:r>
        <w:rPr>
          <w:rFonts w:hint="eastAsia"/>
          <w:sz w:val="24"/>
        </w:rPr>
        <w:t>600869</w:t>
      </w:r>
      <w:r>
        <w:rPr>
          <w:rFonts w:hint="eastAsia"/>
          <w:sz w:val="24"/>
        </w:rPr>
        <w:t>）全资子公司。公司拥有来自德国、法国、瑞士、英国等国际领先的生产和检测设备，产品主要致力于架空导线、电力电缆、电气装备用电线电缆、特种电缆等四大类、</w:t>
      </w:r>
      <w:r>
        <w:rPr>
          <w:rFonts w:hint="eastAsia"/>
          <w:sz w:val="24"/>
        </w:rPr>
        <w:t>160</w:t>
      </w:r>
      <w:r>
        <w:rPr>
          <w:rFonts w:hint="eastAsia"/>
          <w:sz w:val="24"/>
        </w:rPr>
        <w:t>多个品种、</w:t>
      </w:r>
      <w:r>
        <w:rPr>
          <w:rFonts w:hint="eastAsia"/>
          <w:sz w:val="24"/>
        </w:rPr>
        <w:t>18000</w:t>
      </w:r>
      <w:r>
        <w:rPr>
          <w:rFonts w:hint="eastAsia"/>
          <w:sz w:val="24"/>
        </w:rPr>
        <w:t>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6099BB5E" w14:textId="65848CBA" w:rsidR="00B5652C" w:rsidRDefault="00A10A2C" w:rsidP="00A10A2C">
      <w:pPr>
        <w:tabs>
          <w:tab w:val="left" w:pos="720"/>
        </w:tabs>
        <w:spacing w:line="400" w:lineRule="exact"/>
        <w:rPr>
          <w:b/>
          <w:sz w:val="24"/>
        </w:rPr>
      </w:pPr>
      <w:r>
        <w:rPr>
          <w:rFonts w:hint="eastAsia"/>
          <w:b/>
          <w:sz w:val="24"/>
        </w:rPr>
        <w:t>一、</w:t>
      </w:r>
      <w:r w:rsidR="00B85178">
        <w:rPr>
          <w:rFonts w:hint="eastAsia"/>
          <w:b/>
          <w:sz w:val="24"/>
        </w:rPr>
        <w:t>招标设备名称与数量：</w:t>
      </w:r>
    </w:p>
    <w:p w14:paraId="0F04F23A" w14:textId="5808B7EA" w:rsidR="0033419E" w:rsidRPr="0033419E" w:rsidRDefault="00B85178" w:rsidP="005771E3">
      <w:pPr>
        <w:spacing w:line="400" w:lineRule="exact"/>
        <w:ind w:firstLine="480"/>
        <w:rPr>
          <w:rFonts w:hint="eastAsia"/>
          <w:sz w:val="24"/>
        </w:rPr>
      </w:pPr>
      <w:r>
        <w:rPr>
          <w:rFonts w:hint="eastAsia"/>
          <w:sz w:val="24"/>
        </w:rPr>
        <w:t xml:space="preserve">  </w:t>
      </w:r>
      <w:r w:rsidR="00934817">
        <w:rPr>
          <w:rFonts w:hint="eastAsia"/>
          <w:sz w:val="24"/>
        </w:rPr>
        <w:t>1</w:t>
      </w:r>
      <w:r w:rsidR="00934817">
        <w:rPr>
          <w:sz w:val="24"/>
        </w:rPr>
        <w:t>6T</w:t>
      </w:r>
      <w:r w:rsidR="00934817">
        <w:rPr>
          <w:rFonts w:hint="eastAsia"/>
          <w:sz w:val="24"/>
        </w:rPr>
        <w:t>叉车</w:t>
      </w:r>
      <w:r w:rsidR="00934817">
        <w:rPr>
          <w:rFonts w:hint="eastAsia"/>
          <w:sz w:val="24"/>
        </w:rPr>
        <w:t>1</w:t>
      </w:r>
      <w:r w:rsidR="00A722FA">
        <w:rPr>
          <w:rFonts w:hint="eastAsia"/>
          <w:sz w:val="24"/>
        </w:rPr>
        <w:t>台</w:t>
      </w:r>
    </w:p>
    <w:p w14:paraId="5493AF67" w14:textId="09B6C35F" w:rsidR="00B5652C" w:rsidRDefault="00B85178" w:rsidP="00A901AA">
      <w:pPr>
        <w:spacing w:line="400" w:lineRule="exact"/>
        <w:rPr>
          <w:b/>
          <w:sz w:val="24"/>
        </w:rPr>
      </w:pPr>
      <w:r>
        <w:rPr>
          <w:rFonts w:hint="eastAsia"/>
          <w:sz w:val="24"/>
        </w:rPr>
        <w:t>二</w:t>
      </w:r>
      <w:r>
        <w:rPr>
          <w:rFonts w:hint="eastAsia"/>
          <w:b/>
          <w:sz w:val="24"/>
        </w:rPr>
        <w:t>、招标设备的技术要求</w:t>
      </w:r>
    </w:p>
    <w:p w14:paraId="680EE9D6" w14:textId="3D47F0C6" w:rsidR="00934817" w:rsidRDefault="00934817" w:rsidP="001C41B3">
      <w:pPr>
        <w:pStyle w:val="a3"/>
        <w:spacing w:before="48" w:line="400" w:lineRule="exact"/>
        <w:ind w:left="574" w:right="964"/>
        <w:rPr>
          <w:b w:val="0"/>
          <w:bCs w:val="0"/>
          <w:kern w:val="2"/>
          <w:lang w:eastAsia="zh-CN" w:bidi="he-IL"/>
        </w:rPr>
      </w:pPr>
      <w:r w:rsidRPr="00934817">
        <w:rPr>
          <w:b w:val="0"/>
          <w:bCs w:val="0"/>
          <w:kern w:val="2"/>
          <w:lang w:eastAsia="zh-CN" w:bidi="he-IL"/>
        </w:rPr>
        <w:t>投标方需根据以下</w:t>
      </w:r>
      <w:r w:rsidRPr="00934817">
        <w:rPr>
          <w:b w:val="0"/>
          <w:bCs w:val="0"/>
          <w:kern w:val="2"/>
          <w:lang w:eastAsia="zh-CN" w:bidi="he-IL"/>
        </w:rPr>
        <w:t>16</w:t>
      </w:r>
      <w:r w:rsidRPr="00934817">
        <w:rPr>
          <w:b w:val="0"/>
          <w:bCs w:val="0"/>
          <w:kern w:val="2"/>
          <w:lang w:eastAsia="zh-CN" w:bidi="he-IL"/>
        </w:rPr>
        <w:t>吨叉车技术配置需求，结合自身设备特点，提供设备供货范围及相应技术配置参数，包括但不限于以下技术配置要求。</w:t>
      </w:r>
    </w:p>
    <w:p w14:paraId="0BECA8E2" w14:textId="77777777" w:rsidR="00261661" w:rsidRPr="00934817" w:rsidRDefault="00261661" w:rsidP="001C41B3">
      <w:pPr>
        <w:pStyle w:val="a3"/>
        <w:spacing w:before="48" w:line="400" w:lineRule="exact"/>
        <w:ind w:left="574" w:right="964"/>
        <w:rPr>
          <w:b w:val="0"/>
          <w:bCs w:val="0"/>
          <w:kern w:val="2"/>
          <w:lang w:eastAsia="zh-CN" w:bidi="he-IL"/>
        </w:rPr>
      </w:pPr>
    </w:p>
    <w:p w14:paraId="03BA8131" w14:textId="24FAF2D8" w:rsidR="001C41B3" w:rsidRDefault="001C41B3" w:rsidP="001C41B3">
      <w:pPr>
        <w:pStyle w:val="a3"/>
        <w:spacing w:before="7" w:line="400" w:lineRule="exact"/>
        <w:ind w:left="594"/>
        <w:rPr>
          <w:b w:val="0"/>
          <w:bCs w:val="0"/>
          <w:kern w:val="2"/>
          <w:lang w:eastAsia="zh-CN" w:bidi="he-IL"/>
        </w:rPr>
      </w:pPr>
    </w:p>
    <w:p w14:paraId="4A430B3B" w14:textId="0912AA35" w:rsidR="001C41B3" w:rsidRDefault="001C41B3" w:rsidP="001C41B3">
      <w:pPr>
        <w:pStyle w:val="a3"/>
        <w:spacing w:before="7" w:line="400" w:lineRule="exact"/>
        <w:ind w:left="594"/>
        <w:rPr>
          <w:b w:val="0"/>
          <w:bCs w:val="0"/>
          <w:kern w:val="2"/>
          <w:lang w:eastAsia="zh-CN" w:bidi="he-IL"/>
        </w:rPr>
      </w:pPr>
    </w:p>
    <w:p w14:paraId="2C186994" w14:textId="3F9720B1" w:rsidR="001C41B3" w:rsidRDefault="001C41B3" w:rsidP="001C41B3">
      <w:pPr>
        <w:pStyle w:val="a3"/>
        <w:spacing w:before="7" w:line="400" w:lineRule="exact"/>
        <w:ind w:left="594"/>
        <w:rPr>
          <w:b w:val="0"/>
          <w:bCs w:val="0"/>
          <w:kern w:val="2"/>
          <w:lang w:eastAsia="zh-CN" w:bidi="he-IL"/>
        </w:rPr>
      </w:pPr>
    </w:p>
    <w:p w14:paraId="23CDFC8C" w14:textId="305E3CF5" w:rsidR="001C41B3" w:rsidRDefault="001C41B3" w:rsidP="00934817">
      <w:pPr>
        <w:pStyle w:val="a3"/>
        <w:spacing w:before="7" w:line="207" w:lineRule="auto"/>
        <w:ind w:left="594"/>
        <w:rPr>
          <w:b w:val="0"/>
          <w:bCs w:val="0"/>
          <w:kern w:val="2"/>
          <w:lang w:eastAsia="zh-CN" w:bidi="he-IL"/>
        </w:rPr>
      </w:pPr>
    </w:p>
    <w:p w14:paraId="2A556264" w14:textId="28AC5292" w:rsidR="001C41B3" w:rsidRDefault="001C41B3" w:rsidP="00934817">
      <w:pPr>
        <w:pStyle w:val="a3"/>
        <w:spacing w:before="7" w:line="207" w:lineRule="auto"/>
        <w:ind w:left="594"/>
        <w:rPr>
          <w:b w:val="0"/>
          <w:bCs w:val="0"/>
          <w:kern w:val="2"/>
          <w:lang w:eastAsia="zh-CN" w:bidi="he-IL"/>
        </w:rPr>
      </w:pPr>
    </w:p>
    <w:p w14:paraId="75E88660" w14:textId="7477FAD2" w:rsidR="001C41B3" w:rsidRDefault="001C41B3" w:rsidP="00934817">
      <w:pPr>
        <w:pStyle w:val="a3"/>
        <w:spacing w:before="7" w:line="207" w:lineRule="auto"/>
        <w:ind w:left="594"/>
        <w:rPr>
          <w:b w:val="0"/>
          <w:bCs w:val="0"/>
          <w:kern w:val="2"/>
          <w:lang w:eastAsia="zh-CN" w:bidi="he-IL"/>
        </w:rPr>
      </w:pPr>
    </w:p>
    <w:p w14:paraId="39DE447F" w14:textId="1EF69FDE" w:rsidR="001C41B3" w:rsidRDefault="001C41B3" w:rsidP="00934817">
      <w:pPr>
        <w:pStyle w:val="a3"/>
        <w:spacing w:before="7" w:line="207" w:lineRule="auto"/>
        <w:ind w:left="594"/>
        <w:rPr>
          <w:b w:val="0"/>
          <w:bCs w:val="0"/>
          <w:kern w:val="2"/>
          <w:lang w:eastAsia="zh-CN" w:bidi="he-IL"/>
        </w:rPr>
      </w:pPr>
    </w:p>
    <w:p w14:paraId="765FD86B" w14:textId="55FE79BB" w:rsidR="001C41B3" w:rsidRDefault="001C41B3" w:rsidP="00934817">
      <w:pPr>
        <w:pStyle w:val="a3"/>
        <w:spacing w:before="7" w:line="207" w:lineRule="auto"/>
        <w:ind w:left="594"/>
        <w:rPr>
          <w:b w:val="0"/>
          <w:bCs w:val="0"/>
          <w:kern w:val="2"/>
          <w:lang w:eastAsia="zh-CN" w:bidi="he-IL"/>
        </w:rPr>
      </w:pPr>
    </w:p>
    <w:p w14:paraId="1E90D453" w14:textId="352E4261" w:rsidR="001C41B3" w:rsidRDefault="001C41B3" w:rsidP="00934817">
      <w:pPr>
        <w:pStyle w:val="a3"/>
        <w:spacing w:before="7" w:line="207" w:lineRule="auto"/>
        <w:ind w:left="594"/>
        <w:rPr>
          <w:b w:val="0"/>
          <w:bCs w:val="0"/>
          <w:kern w:val="2"/>
          <w:lang w:eastAsia="zh-CN" w:bidi="he-IL"/>
        </w:rPr>
      </w:pPr>
    </w:p>
    <w:p w14:paraId="4AB54EFE" w14:textId="28A43241" w:rsidR="001C41B3" w:rsidRDefault="001C41B3" w:rsidP="00934817">
      <w:pPr>
        <w:pStyle w:val="a3"/>
        <w:spacing w:before="7" w:line="207" w:lineRule="auto"/>
        <w:ind w:left="594"/>
        <w:rPr>
          <w:b w:val="0"/>
          <w:bCs w:val="0"/>
          <w:kern w:val="2"/>
          <w:lang w:eastAsia="zh-CN" w:bidi="he-IL"/>
        </w:rPr>
      </w:pPr>
    </w:p>
    <w:p w14:paraId="3E28A222" w14:textId="37E0C6DF" w:rsidR="001C41B3" w:rsidRDefault="001C41B3" w:rsidP="00934817">
      <w:pPr>
        <w:pStyle w:val="a3"/>
        <w:spacing w:before="7" w:line="207" w:lineRule="auto"/>
        <w:ind w:left="594"/>
        <w:rPr>
          <w:b w:val="0"/>
          <w:bCs w:val="0"/>
          <w:kern w:val="2"/>
          <w:lang w:eastAsia="zh-CN" w:bidi="he-IL"/>
        </w:rPr>
      </w:pPr>
    </w:p>
    <w:p w14:paraId="453A2EA8" w14:textId="641CAE1C" w:rsidR="001C41B3" w:rsidRDefault="001C41B3" w:rsidP="00934817">
      <w:pPr>
        <w:pStyle w:val="a3"/>
        <w:spacing w:before="7" w:line="207" w:lineRule="auto"/>
        <w:ind w:left="594"/>
        <w:rPr>
          <w:b w:val="0"/>
          <w:bCs w:val="0"/>
          <w:kern w:val="2"/>
          <w:lang w:eastAsia="zh-CN" w:bidi="he-IL"/>
        </w:rPr>
      </w:pPr>
    </w:p>
    <w:p w14:paraId="3B504229" w14:textId="1106FE82" w:rsidR="001C41B3" w:rsidRDefault="001C41B3" w:rsidP="00934817">
      <w:pPr>
        <w:pStyle w:val="a3"/>
        <w:spacing w:before="7" w:line="207" w:lineRule="auto"/>
        <w:ind w:left="594"/>
        <w:rPr>
          <w:b w:val="0"/>
          <w:bCs w:val="0"/>
          <w:kern w:val="2"/>
          <w:lang w:eastAsia="zh-CN" w:bidi="he-IL"/>
        </w:rPr>
      </w:pPr>
    </w:p>
    <w:p w14:paraId="545E6C02" w14:textId="45627E10" w:rsidR="001C41B3" w:rsidRDefault="001C41B3" w:rsidP="00934817">
      <w:pPr>
        <w:pStyle w:val="a3"/>
        <w:spacing w:before="7" w:line="207" w:lineRule="auto"/>
        <w:ind w:left="594"/>
        <w:rPr>
          <w:b w:val="0"/>
          <w:bCs w:val="0"/>
          <w:kern w:val="2"/>
          <w:lang w:eastAsia="zh-CN" w:bidi="he-IL"/>
        </w:rPr>
      </w:pPr>
    </w:p>
    <w:p w14:paraId="6E8B16E2" w14:textId="79B8EF4B" w:rsidR="001C41B3" w:rsidRDefault="001C41B3" w:rsidP="00934817">
      <w:pPr>
        <w:pStyle w:val="a3"/>
        <w:spacing w:before="7" w:line="207" w:lineRule="auto"/>
        <w:ind w:left="594"/>
        <w:rPr>
          <w:b w:val="0"/>
          <w:bCs w:val="0"/>
          <w:kern w:val="2"/>
          <w:lang w:eastAsia="zh-CN" w:bidi="he-IL"/>
        </w:rPr>
      </w:pPr>
    </w:p>
    <w:p w14:paraId="46C0FC25" w14:textId="61847C06" w:rsidR="001C41B3" w:rsidRDefault="001C41B3" w:rsidP="00934817">
      <w:pPr>
        <w:pStyle w:val="a3"/>
        <w:spacing w:before="7" w:line="207" w:lineRule="auto"/>
        <w:ind w:left="594"/>
        <w:rPr>
          <w:b w:val="0"/>
          <w:bCs w:val="0"/>
          <w:kern w:val="2"/>
          <w:lang w:eastAsia="zh-CN" w:bidi="he-IL"/>
        </w:rPr>
      </w:pPr>
    </w:p>
    <w:p w14:paraId="3296E139" w14:textId="614B28E3" w:rsidR="005771E3" w:rsidRDefault="005771E3" w:rsidP="00934817">
      <w:pPr>
        <w:pStyle w:val="a3"/>
        <w:spacing w:before="7" w:line="207" w:lineRule="auto"/>
        <w:ind w:left="594"/>
        <w:rPr>
          <w:b w:val="0"/>
          <w:bCs w:val="0"/>
          <w:kern w:val="2"/>
          <w:lang w:eastAsia="zh-CN" w:bidi="he-IL"/>
        </w:rPr>
      </w:pPr>
    </w:p>
    <w:p w14:paraId="1B6C7CDC" w14:textId="77777777" w:rsidR="005771E3" w:rsidRDefault="005771E3" w:rsidP="00934817">
      <w:pPr>
        <w:pStyle w:val="a3"/>
        <w:spacing w:before="7" w:line="207" w:lineRule="auto"/>
        <w:ind w:left="594"/>
        <w:rPr>
          <w:rFonts w:hint="eastAsia"/>
          <w:b w:val="0"/>
          <w:bCs w:val="0"/>
          <w:kern w:val="2"/>
          <w:lang w:eastAsia="zh-CN" w:bidi="he-IL"/>
        </w:rPr>
      </w:pPr>
    </w:p>
    <w:p w14:paraId="34D245CC" w14:textId="77777777" w:rsidR="001C41B3" w:rsidRDefault="001C41B3" w:rsidP="00934817">
      <w:pPr>
        <w:pStyle w:val="a3"/>
        <w:spacing w:before="7" w:line="207" w:lineRule="auto"/>
        <w:ind w:left="594"/>
        <w:rPr>
          <w:b w:val="0"/>
          <w:bCs w:val="0"/>
          <w:kern w:val="2"/>
          <w:lang w:eastAsia="zh-CN" w:bidi="he-IL"/>
        </w:rPr>
      </w:pPr>
    </w:p>
    <w:p w14:paraId="338112BF" w14:textId="77777777" w:rsidR="001C41B3" w:rsidRDefault="001C41B3" w:rsidP="001C41B3">
      <w:pPr>
        <w:pStyle w:val="a3"/>
        <w:spacing w:before="7" w:line="400" w:lineRule="exact"/>
        <w:ind w:left="594"/>
        <w:rPr>
          <w:b w:val="0"/>
          <w:bCs w:val="0"/>
          <w:kern w:val="2"/>
          <w:lang w:eastAsia="zh-CN" w:bidi="he-IL"/>
        </w:rPr>
      </w:pPr>
      <w:r w:rsidRPr="00934817">
        <w:rPr>
          <w:b w:val="0"/>
          <w:bCs w:val="0"/>
          <w:kern w:val="2"/>
          <w:lang w:eastAsia="zh-CN" w:bidi="he-IL"/>
        </w:rPr>
        <w:lastRenderedPageBreak/>
        <w:t>技术配置要求</w:t>
      </w:r>
    </w:p>
    <w:tbl>
      <w:tblPr>
        <w:tblStyle w:val="TableNormal"/>
        <w:tblW w:w="878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0"/>
        <w:gridCol w:w="6679"/>
      </w:tblGrid>
      <w:tr w:rsidR="00934817" w:rsidRPr="00934817" w14:paraId="67347477" w14:textId="77777777" w:rsidTr="001C41B3">
        <w:trPr>
          <w:trHeight w:val="290"/>
        </w:trPr>
        <w:tc>
          <w:tcPr>
            <w:tcW w:w="8789" w:type="dxa"/>
            <w:gridSpan w:val="2"/>
            <w:tcBorders>
              <w:top w:val="single" w:sz="2" w:space="0" w:color="000000"/>
              <w:bottom w:val="single" w:sz="2" w:space="0" w:color="000000"/>
            </w:tcBorders>
          </w:tcPr>
          <w:p w14:paraId="4395DC62" w14:textId="77777777" w:rsidR="00934817" w:rsidRPr="00934817" w:rsidRDefault="00934817" w:rsidP="00934817">
            <w:pPr>
              <w:widowControl/>
              <w:kinsoku w:val="0"/>
              <w:autoSpaceDE w:val="0"/>
              <w:autoSpaceDN w:val="0"/>
              <w:adjustRightInd w:val="0"/>
              <w:snapToGrid w:val="0"/>
              <w:spacing w:before="57" w:line="219" w:lineRule="auto"/>
              <w:ind w:left="3674"/>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新车配置要求</w:t>
            </w:r>
          </w:p>
        </w:tc>
      </w:tr>
      <w:tr w:rsidR="00934817" w:rsidRPr="00934817" w14:paraId="4336BC2C" w14:textId="77777777" w:rsidTr="001C41B3">
        <w:trPr>
          <w:trHeight w:val="294"/>
        </w:trPr>
        <w:tc>
          <w:tcPr>
            <w:tcW w:w="2110" w:type="dxa"/>
            <w:vMerge w:val="restart"/>
            <w:tcBorders>
              <w:top w:val="single" w:sz="2" w:space="0" w:color="000000"/>
              <w:bottom w:val="nil"/>
            </w:tcBorders>
          </w:tcPr>
          <w:p w14:paraId="6264E367" w14:textId="77777777" w:rsidR="00934817" w:rsidRPr="00934817" w:rsidRDefault="00934817" w:rsidP="00934817">
            <w:pPr>
              <w:widowControl/>
              <w:kinsoku w:val="0"/>
              <w:autoSpaceDE w:val="0"/>
              <w:autoSpaceDN w:val="0"/>
              <w:adjustRightInd w:val="0"/>
              <w:snapToGrid w:val="0"/>
              <w:spacing w:before="211" w:line="218" w:lineRule="auto"/>
              <w:ind w:left="435"/>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3"/>
                <w:kern w:val="0"/>
                <w:sz w:val="18"/>
                <w:szCs w:val="18"/>
                <w:lang w:eastAsia="en-US" w:bidi="ar-SA"/>
              </w:rPr>
              <w:t>发动机</w:t>
            </w:r>
          </w:p>
        </w:tc>
        <w:tc>
          <w:tcPr>
            <w:tcW w:w="6679" w:type="dxa"/>
            <w:tcBorders>
              <w:top w:val="single" w:sz="2" w:space="0" w:color="000000"/>
              <w:bottom w:val="single" w:sz="2" w:space="0" w:color="000000"/>
            </w:tcBorders>
          </w:tcPr>
          <w:p w14:paraId="5374CF04" w14:textId="77777777" w:rsidR="00934817" w:rsidRPr="00934817" w:rsidRDefault="00934817" w:rsidP="00934817">
            <w:pPr>
              <w:widowControl/>
              <w:kinsoku w:val="0"/>
              <w:autoSpaceDE w:val="0"/>
              <w:autoSpaceDN w:val="0"/>
              <w:adjustRightInd w:val="0"/>
              <w:snapToGrid w:val="0"/>
              <w:spacing w:before="61" w:line="218"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1"/>
                <w:kern w:val="0"/>
                <w:sz w:val="18"/>
                <w:szCs w:val="18"/>
                <w:lang w:bidi="ar-SA"/>
              </w:rPr>
              <w:t>满足最新排放动力(国产国四发动机：玉柴 额定功率：129/2200)</w:t>
            </w:r>
          </w:p>
        </w:tc>
      </w:tr>
      <w:tr w:rsidR="00934817" w:rsidRPr="00934817" w14:paraId="2F058E46" w14:textId="77777777" w:rsidTr="001C41B3">
        <w:trPr>
          <w:trHeight w:val="295"/>
        </w:trPr>
        <w:tc>
          <w:tcPr>
            <w:tcW w:w="2110" w:type="dxa"/>
            <w:vMerge/>
            <w:tcBorders>
              <w:top w:val="nil"/>
              <w:bottom w:val="single" w:sz="2" w:space="0" w:color="000000"/>
            </w:tcBorders>
          </w:tcPr>
          <w:p w14:paraId="25DDB728"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bidi="ar-SA"/>
              </w:rPr>
            </w:pPr>
          </w:p>
        </w:tc>
        <w:tc>
          <w:tcPr>
            <w:tcW w:w="6679" w:type="dxa"/>
            <w:tcBorders>
              <w:top w:val="single" w:sz="2" w:space="0" w:color="000000"/>
              <w:bottom w:val="single" w:sz="2" w:space="0" w:color="000000"/>
            </w:tcBorders>
          </w:tcPr>
          <w:p w14:paraId="45C844D6"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3"/>
                <w:kern w:val="0"/>
                <w:sz w:val="18"/>
                <w:szCs w:val="18"/>
                <w:lang w:eastAsia="en-US" w:bidi="ar-SA"/>
              </w:rPr>
              <w:t>高排气</w:t>
            </w:r>
          </w:p>
        </w:tc>
      </w:tr>
      <w:tr w:rsidR="00934817" w:rsidRPr="00934817" w14:paraId="023436DC" w14:textId="77777777" w:rsidTr="001C41B3">
        <w:trPr>
          <w:trHeight w:val="294"/>
        </w:trPr>
        <w:tc>
          <w:tcPr>
            <w:tcW w:w="2110" w:type="dxa"/>
            <w:vMerge w:val="restart"/>
            <w:tcBorders>
              <w:top w:val="single" w:sz="2" w:space="0" w:color="000000"/>
              <w:bottom w:val="nil"/>
            </w:tcBorders>
          </w:tcPr>
          <w:p w14:paraId="032FE6AE" w14:textId="77777777" w:rsidR="00934817" w:rsidRPr="00934817" w:rsidRDefault="00934817" w:rsidP="00934817">
            <w:pPr>
              <w:widowControl/>
              <w:kinsoku w:val="0"/>
              <w:autoSpaceDE w:val="0"/>
              <w:autoSpaceDN w:val="0"/>
              <w:adjustRightInd w:val="0"/>
              <w:snapToGrid w:val="0"/>
              <w:spacing w:line="299" w:lineRule="auto"/>
              <w:jc w:val="left"/>
              <w:textAlignment w:val="baseline"/>
              <w:rPr>
                <w:rFonts w:ascii="Arial" w:eastAsia="Arial" w:hAnsi="Arial" w:cs="Arial"/>
                <w:snapToGrid w:val="0"/>
                <w:color w:val="000000"/>
                <w:kern w:val="0"/>
                <w:szCs w:val="21"/>
                <w:lang w:eastAsia="en-US" w:bidi="ar-SA"/>
              </w:rPr>
            </w:pPr>
          </w:p>
          <w:p w14:paraId="5FB14D1E" w14:textId="77777777" w:rsidR="00934817" w:rsidRPr="00934817" w:rsidRDefault="00934817" w:rsidP="00934817">
            <w:pPr>
              <w:widowControl/>
              <w:kinsoku w:val="0"/>
              <w:autoSpaceDE w:val="0"/>
              <w:autoSpaceDN w:val="0"/>
              <w:adjustRightInd w:val="0"/>
              <w:snapToGrid w:val="0"/>
              <w:spacing w:line="300" w:lineRule="auto"/>
              <w:jc w:val="left"/>
              <w:textAlignment w:val="baseline"/>
              <w:rPr>
                <w:rFonts w:ascii="Arial" w:eastAsia="Arial" w:hAnsi="Arial" w:cs="Arial"/>
                <w:snapToGrid w:val="0"/>
                <w:color w:val="000000"/>
                <w:kern w:val="0"/>
                <w:szCs w:val="21"/>
                <w:lang w:eastAsia="en-US" w:bidi="ar-SA"/>
              </w:rPr>
            </w:pPr>
          </w:p>
          <w:p w14:paraId="2FE862AD" w14:textId="77777777" w:rsidR="00934817" w:rsidRPr="00934817" w:rsidRDefault="00934817" w:rsidP="00934817">
            <w:pPr>
              <w:widowControl/>
              <w:kinsoku w:val="0"/>
              <w:autoSpaceDE w:val="0"/>
              <w:autoSpaceDN w:val="0"/>
              <w:adjustRightInd w:val="0"/>
              <w:snapToGrid w:val="0"/>
              <w:spacing w:before="59" w:line="220" w:lineRule="auto"/>
              <w:ind w:left="344"/>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工作装置</w:t>
            </w:r>
          </w:p>
        </w:tc>
        <w:tc>
          <w:tcPr>
            <w:tcW w:w="6679" w:type="dxa"/>
            <w:tcBorders>
              <w:top w:val="single" w:sz="2" w:space="0" w:color="000000"/>
              <w:bottom w:val="single" w:sz="2" w:space="0" w:color="000000"/>
            </w:tcBorders>
          </w:tcPr>
          <w:p w14:paraId="011E4B1D"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液力凋距叉</w:t>
            </w:r>
          </w:p>
        </w:tc>
      </w:tr>
      <w:tr w:rsidR="00934817" w:rsidRPr="00934817" w14:paraId="3DCEE943" w14:textId="77777777" w:rsidTr="001C41B3">
        <w:trPr>
          <w:trHeight w:val="295"/>
        </w:trPr>
        <w:tc>
          <w:tcPr>
            <w:tcW w:w="2110" w:type="dxa"/>
            <w:vMerge/>
            <w:tcBorders>
              <w:top w:val="nil"/>
              <w:bottom w:val="nil"/>
            </w:tcBorders>
          </w:tcPr>
          <w:p w14:paraId="2829468E"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52847024" w14:textId="77777777" w:rsidR="00934817" w:rsidRPr="00934817" w:rsidRDefault="00934817" w:rsidP="00934817">
            <w:pPr>
              <w:widowControl/>
              <w:kinsoku w:val="0"/>
              <w:autoSpaceDE w:val="0"/>
              <w:autoSpaceDN w:val="0"/>
              <w:adjustRightInd w:val="0"/>
              <w:snapToGrid w:val="0"/>
              <w:spacing w:before="62" w:line="218"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货叉带衬套</w:t>
            </w:r>
          </w:p>
        </w:tc>
      </w:tr>
      <w:tr w:rsidR="00934817" w:rsidRPr="00934817" w14:paraId="356BA1F0" w14:textId="77777777" w:rsidTr="001C41B3">
        <w:trPr>
          <w:trHeight w:val="294"/>
        </w:trPr>
        <w:tc>
          <w:tcPr>
            <w:tcW w:w="2110" w:type="dxa"/>
            <w:vMerge/>
            <w:tcBorders>
              <w:top w:val="nil"/>
              <w:bottom w:val="nil"/>
            </w:tcBorders>
          </w:tcPr>
          <w:p w14:paraId="45D778C5"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7640F7B4" w14:textId="77777777" w:rsidR="00934817" w:rsidRPr="00934817" w:rsidRDefault="00934817" w:rsidP="00934817">
            <w:pPr>
              <w:widowControl/>
              <w:kinsoku w:val="0"/>
              <w:autoSpaceDE w:val="0"/>
              <w:autoSpaceDN w:val="0"/>
              <w:adjustRightInd w:val="0"/>
              <w:snapToGrid w:val="0"/>
              <w:spacing w:before="56" w:line="213"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额定起重量kg</w:t>
            </w:r>
            <w:r w:rsidRPr="00934817">
              <w:rPr>
                <w:rFonts w:ascii="宋体" w:hAnsi="宋体" w:cs="宋体"/>
                <w:snapToGrid w:val="0"/>
                <w:color w:val="000000"/>
                <w:spacing w:val="20"/>
                <w:kern w:val="0"/>
                <w:sz w:val="18"/>
                <w:szCs w:val="18"/>
                <w:lang w:eastAsia="en-US" w:bidi="ar-SA"/>
              </w:rPr>
              <w:t xml:space="preserve"> </w:t>
            </w:r>
            <w:r w:rsidRPr="00934817">
              <w:rPr>
                <w:rFonts w:ascii="宋体" w:hAnsi="宋体" w:cs="宋体"/>
                <w:snapToGrid w:val="0"/>
                <w:color w:val="000000"/>
                <w:spacing w:val="-2"/>
                <w:kern w:val="0"/>
                <w:sz w:val="18"/>
                <w:szCs w:val="18"/>
                <w:lang w:eastAsia="en-US" w:bidi="ar-SA"/>
              </w:rPr>
              <w:t>16000</w:t>
            </w:r>
          </w:p>
        </w:tc>
      </w:tr>
      <w:tr w:rsidR="00934817" w:rsidRPr="00934817" w14:paraId="26F95403" w14:textId="77777777" w:rsidTr="001C41B3">
        <w:trPr>
          <w:trHeight w:val="295"/>
        </w:trPr>
        <w:tc>
          <w:tcPr>
            <w:tcW w:w="2110" w:type="dxa"/>
            <w:vMerge/>
            <w:tcBorders>
              <w:top w:val="nil"/>
              <w:bottom w:val="nil"/>
            </w:tcBorders>
          </w:tcPr>
          <w:p w14:paraId="7D303D3D"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3EAA512F"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载荷中心mm 900</w:t>
            </w:r>
          </w:p>
        </w:tc>
      </w:tr>
      <w:tr w:rsidR="00934817" w:rsidRPr="00934817" w14:paraId="39416AD9" w14:textId="77777777" w:rsidTr="001C41B3">
        <w:trPr>
          <w:trHeight w:val="304"/>
        </w:trPr>
        <w:tc>
          <w:tcPr>
            <w:tcW w:w="2110" w:type="dxa"/>
            <w:vMerge/>
            <w:tcBorders>
              <w:top w:val="nil"/>
              <w:bottom w:val="single" w:sz="2" w:space="0" w:color="000000"/>
            </w:tcBorders>
          </w:tcPr>
          <w:p w14:paraId="4618CC0F"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4059348A" w14:textId="77777777" w:rsidR="00934817" w:rsidRPr="00934817" w:rsidRDefault="00934817" w:rsidP="00934817">
            <w:pPr>
              <w:widowControl/>
              <w:kinsoku w:val="0"/>
              <w:autoSpaceDE w:val="0"/>
              <w:autoSpaceDN w:val="0"/>
              <w:adjustRightInd w:val="0"/>
              <w:snapToGrid w:val="0"/>
              <w:spacing w:before="62" w:line="218"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1"/>
                <w:kern w:val="0"/>
                <w:sz w:val="18"/>
                <w:szCs w:val="18"/>
                <w:lang w:bidi="ar-SA"/>
              </w:rPr>
              <w:t>两节门架，全高(&lt;3500</w:t>
            </w:r>
            <w:r w:rsidRPr="00934817">
              <w:rPr>
                <w:rFonts w:ascii="宋体" w:hAnsi="宋体" w:cs="宋体"/>
                <w:snapToGrid w:val="0"/>
                <w:color w:val="000000"/>
                <w:kern w:val="0"/>
                <w:sz w:val="18"/>
                <w:szCs w:val="18"/>
                <w:lang w:bidi="ar-SA"/>
              </w:rPr>
              <w:t>mm</w:t>
            </w:r>
            <w:r w:rsidRPr="00934817">
              <w:rPr>
                <w:rFonts w:ascii="宋体" w:hAnsi="宋体" w:cs="宋体"/>
                <w:snapToGrid w:val="0"/>
                <w:color w:val="000000"/>
                <w:spacing w:val="1"/>
                <w:kern w:val="0"/>
                <w:sz w:val="18"/>
                <w:szCs w:val="18"/>
                <w:lang w:bidi="ar-SA"/>
              </w:rPr>
              <w:t>)货叉</w:t>
            </w:r>
            <w:r w:rsidRPr="00934817">
              <w:rPr>
                <w:rFonts w:ascii="宋体" w:hAnsi="宋体" w:cs="宋体"/>
                <w:snapToGrid w:val="0"/>
                <w:color w:val="000000"/>
                <w:kern w:val="0"/>
                <w:sz w:val="18"/>
                <w:szCs w:val="18"/>
                <w:lang w:bidi="ar-SA"/>
              </w:rPr>
              <w:t>mm</w:t>
            </w:r>
            <w:r w:rsidRPr="00934817">
              <w:rPr>
                <w:rFonts w:ascii="宋体" w:hAnsi="宋体" w:cs="宋体"/>
                <w:snapToGrid w:val="0"/>
                <w:color w:val="000000"/>
                <w:spacing w:val="1"/>
                <w:kern w:val="0"/>
                <w:sz w:val="18"/>
                <w:szCs w:val="18"/>
                <w:lang w:bidi="ar-SA"/>
              </w:rPr>
              <w:t>(2600x200x95)</w:t>
            </w:r>
          </w:p>
        </w:tc>
      </w:tr>
      <w:tr w:rsidR="00934817" w:rsidRPr="00934817" w14:paraId="3434BDFC" w14:textId="77777777" w:rsidTr="001C41B3">
        <w:trPr>
          <w:trHeight w:val="295"/>
        </w:trPr>
        <w:tc>
          <w:tcPr>
            <w:tcW w:w="2110" w:type="dxa"/>
            <w:vMerge w:val="restart"/>
            <w:tcBorders>
              <w:top w:val="single" w:sz="2" w:space="0" w:color="000000"/>
              <w:bottom w:val="nil"/>
            </w:tcBorders>
          </w:tcPr>
          <w:p w14:paraId="1DACE312" w14:textId="77777777" w:rsidR="00934817" w:rsidRPr="00934817" w:rsidRDefault="00934817" w:rsidP="00934817">
            <w:pPr>
              <w:widowControl/>
              <w:kinsoku w:val="0"/>
              <w:autoSpaceDE w:val="0"/>
              <w:autoSpaceDN w:val="0"/>
              <w:adjustRightInd w:val="0"/>
              <w:snapToGrid w:val="0"/>
              <w:spacing w:line="264" w:lineRule="auto"/>
              <w:jc w:val="left"/>
              <w:textAlignment w:val="baseline"/>
              <w:rPr>
                <w:rFonts w:ascii="Arial" w:eastAsia="Arial" w:hAnsi="Arial" w:cs="Arial"/>
                <w:snapToGrid w:val="0"/>
                <w:color w:val="000000"/>
                <w:kern w:val="0"/>
                <w:szCs w:val="21"/>
                <w:lang w:bidi="ar-SA"/>
              </w:rPr>
            </w:pPr>
          </w:p>
          <w:p w14:paraId="0C8FF405" w14:textId="77777777" w:rsidR="00934817" w:rsidRPr="00934817" w:rsidRDefault="00934817" w:rsidP="00934817">
            <w:pPr>
              <w:widowControl/>
              <w:kinsoku w:val="0"/>
              <w:autoSpaceDE w:val="0"/>
              <w:autoSpaceDN w:val="0"/>
              <w:adjustRightInd w:val="0"/>
              <w:snapToGrid w:val="0"/>
              <w:spacing w:line="264" w:lineRule="auto"/>
              <w:jc w:val="left"/>
              <w:textAlignment w:val="baseline"/>
              <w:rPr>
                <w:rFonts w:ascii="Arial" w:eastAsia="Arial" w:hAnsi="Arial" w:cs="Arial"/>
                <w:snapToGrid w:val="0"/>
                <w:color w:val="000000"/>
                <w:kern w:val="0"/>
                <w:szCs w:val="21"/>
                <w:lang w:bidi="ar-SA"/>
              </w:rPr>
            </w:pPr>
          </w:p>
          <w:p w14:paraId="09912C6D" w14:textId="77777777" w:rsidR="00934817" w:rsidRPr="00934817" w:rsidRDefault="00934817" w:rsidP="00934817">
            <w:pPr>
              <w:widowControl/>
              <w:kinsoku w:val="0"/>
              <w:autoSpaceDE w:val="0"/>
              <w:autoSpaceDN w:val="0"/>
              <w:adjustRightInd w:val="0"/>
              <w:snapToGrid w:val="0"/>
              <w:spacing w:line="264" w:lineRule="auto"/>
              <w:jc w:val="left"/>
              <w:textAlignment w:val="baseline"/>
              <w:rPr>
                <w:rFonts w:ascii="Arial" w:eastAsia="Arial" w:hAnsi="Arial" w:cs="Arial"/>
                <w:snapToGrid w:val="0"/>
                <w:color w:val="000000"/>
                <w:kern w:val="0"/>
                <w:szCs w:val="21"/>
                <w:lang w:bidi="ar-SA"/>
              </w:rPr>
            </w:pPr>
          </w:p>
          <w:p w14:paraId="21620573" w14:textId="77777777" w:rsidR="00934817" w:rsidRPr="00934817" w:rsidRDefault="00934817" w:rsidP="00934817">
            <w:pPr>
              <w:widowControl/>
              <w:kinsoku w:val="0"/>
              <w:autoSpaceDE w:val="0"/>
              <w:autoSpaceDN w:val="0"/>
              <w:adjustRightInd w:val="0"/>
              <w:snapToGrid w:val="0"/>
              <w:spacing w:line="265" w:lineRule="auto"/>
              <w:jc w:val="left"/>
              <w:textAlignment w:val="baseline"/>
              <w:rPr>
                <w:rFonts w:ascii="Arial" w:eastAsia="Arial" w:hAnsi="Arial" w:cs="Arial"/>
                <w:snapToGrid w:val="0"/>
                <w:color w:val="000000"/>
                <w:kern w:val="0"/>
                <w:szCs w:val="21"/>
                <w:lang w:bidi="ar-SA"/>
              </w:rPr>
            </w:pPr>
          </w:p>
          <w:p w14:paraId="4877DAED" w14:textId="77777777" w:rsidR="00934817" w:rsidRPr="00934817" w:rsidRDefault="00934817" w:rsidP="00934817">
            <w:pPr>
              <w:widowControl/>
              <w:kinsoku w:val="0"/>
              <w:autoSpaceDE w:val="0"/>
              <w:autoSpaceDN w:val="0"/>
              <w:adjustRightInd w:val="0"/>
              <w:snapToGrid w:val="0"/>
              <w:spacing w:before="58" w:line="220" w:lineRule="auto"/>
              <w:ind w:left="344"/>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安全装置</w:t>
            </w:r>
          </w:p>
        </w:tc>
        <w:tc>
          <w:tcPr>
            <w:tcW w:w="6679" w:type="dxa"/>
            <w:tcBorders>
              <w:top w:val="single" w:sz="2" w:space="0" w:color="000000"/>
              <w:bottom w:val="single" w:sz="2" w:space="0" w:color="000000"/>
            </w:tcBorders>
          </w:tcPr>
          <w:p w14:paraId="3916A13F" w14:textId="77777777" w:rsidR="00934817" w:rsidRPr="00934817" w:rsidRDefault="00934817" w:rsidP="00934817">
            <w:pPr>
              <w:widowControl/>
              <w:kinsoku w:val="0"/>
              <w:autoSpaceDE w:val="0"/>
              <w:autoSpaceDN w:val="0"/>
              <w:adjustRightInd w:val="0"/>
              <w:snapToGrid w:val="0"/>
              <w:spacing w:before="63"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倒车蜂鸣器</w:t>
            </w:r>
          </w:p>
        </w:tc>
      </w:tr>
      <w:tr w:rsidR="00934817" w:rsidRPr="00934817" w14:paraId="40CBB7E0" w14:textId="77777777" w:rsidTr="001C41B3">
        <w:trPr>
          <w:trHeight w:val="294"/>
        </w:trPr>
        <w:tc>
          <w:tcPr>
            <w:tcW w:w="2110" w:type="dxa"/>
            <w:vMerge/>
            <w:tcBorders>
              <w:top w:val="nil"/>
              <w:bottom w:val="nil"/>
            </w:tcBorders>
          </w:tcPr>
          <w:p w14:paraId="66694D0D"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70BDEA20"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3"/>
                <w:kern w:val="0"/>
                <w:sz w:val="18"/>
                <w:szCs w:val="18"/>
                <w:lang w:eastAsia="en-US" w:bidi="ar-SA"/>
              </w:rPr>
              <w:t>倒车语音喇叭(中文)</w:t>
            </w:r>
          </w:p>
        </w:tc>
      </w:tr>
      <w:tr w:rsidR="00934817" w:rsidRPr="00934817" w14:paraId="7EE6E91C" w14:textId="77777777" w:rsidTr="001C41B3">
        <w:trPr>
          <w:trHeight w:val="295"/>
        </w:trPr>
        <w:tc>
          <w:tcPr>
            <w:tcW w:w="2110" w:type="dxa"/>
            <w:vMerge/>
            <w:tcBorders>
              <w:top w:val="nil"/>
              <w:bottom w:val="nil"/>
            </w:tcBorders>
          </w:tcPr>
          <w:p w14:paraId="6259D5BA"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2B693A1B" w14:textId="77777777" w:rsidR="00934817" w:rsidRPr="00934817" w:rsidRDefault="00934817" w:rsidP="00934817">
            <w:pPr>
              <w:widowControl/>
              <w:kinsoku w:val="0"/>
              <w:autoSpaceDE w:val="0"/>
              <w:autoSpaceDN w:val="0"/>
              <w:adjustRightInd w:val="0"/>
              <w:snapToGrid w:val="0"/>
              <w:spacing w:before="63" w:line="219"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3"/>
                <w:kern w:val="0"/>
                <w:sz w:val="18"/>
                <w:szCs w:val="18"/>
                <w:lang w:bidi="ar-SA"/>
              </w:rPr>
              <w:t>无线超速报警(限速值可调)</w:t>
            </w:r>
          </w:p>
        </w:tc>
      </w:tr>
      <w:tr w:rsidR="00934817" w:rsidRPr="00934817" w14:paraId="2826FA95" w14:textId="77777777" w:rsidTr="001C41B3">
        <w:trPr>
          <w:trHeight w:val="295"/>
        </w:trPr>
        <w:tc>
          <w:tcPr>
            <w:tcW w:w="2110" w:type="dxa"/>
            <w:vMerge/>
            <w:tcBorders>
              <w:top w:val="nil"/>
              <w:bottom w:val="nil"/>
            </w:tcBorders>
          </w:tcPr>
          <w:p w14:paraId="7B89C610"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bidi="ar-SA"/>
              </w:rPr>
            </w:pPr>
          </w:p>
        </w:tc>
        <w:tc>
          <w:tcPr>
            <w:tcW w:w="6679" w:type="dxa"/>
            <w:tcBorders>
              <w:top w:val="single" w:sz="2" w:space="0" w:color="000000"/>
              <w:bottom w:val="single" w:sz="2" w:space="0" w:color="000000"/>
            </w:tcBorders>
          </w:tcPr>
          <w:p w14:paraId="6F804D6B"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1"/>
                <w:kern w:val="0"/>
                <w:sz w:val="18"/>
                <w:szCs w:val="18"/>
                <w:lang w:bidi="ar-SA"/>
              </w:rPr>
              <w:t>半包围座椅(带安全带)0PS座椅感知系统</w:t>
            </w:r>
          </w:p>
        </w:tc>
      </w:tr>
      <w:tr w:rsidR="00934817" w:rsidRPr="00934817" w14:paraId="56AF33BC" w14:textId="77777777" w:rsidTr="001C41B3">
        <w:trPr>
          <w:trHeight w:val="304"/>
        </w:trPr>
        <w:tc>
          <w:tcPr>
            <w:tcW w:w="2110" w:type="dxa"/>
            <w:vMerge/>
            <w:tcBorders>
              <w:top w:val="nil"/>
              <w:bottom w:val="nil"/>
            </w:tcBorders>
          </w:tcPr>
          <w:p w14:paraId="7A67F194"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bidi="ar-SA"/>
              </w:rPr>
            </w:pPr>
          </w:p>
        </w:tc>
        <w:tc>
          <w:tcPr>
            <w:tcW w:w="6679" w:type="dxa"/>
            <w:tcBorders>
              <w:top w:val="single" w:sz="2" w:space="0" w:color="000000"/>
              <w:bottom w:val="single" w:sz="2" w:space="0" w:color="000000"/>
            </w:tcBorders>
          </w:tcPr>
          <w:p w14:paraId="00ABB79A" w14:textId="77777777" w:rsidR="00934817" w:rsidRPr="00934817" w:rsidRDefault="00934817" w:rsidP="00934817">
            <w:pPr>
              <w:widowControl/>
              <w:kinsoku w:val="0"/>
              <w:autoSpaceDE w:val="0"/>
              <w:autoSpaceDN w:val="0"/>
              <w:adjustRightInd w:val="0"/>
              <w:snapToGrid w:val="0"/>
              <w:spacing w:before="62" w:line="219"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2"/>
                <w:kern w:val="0"/>
                <w:sz w:val="18"/>
                <w:szCs w:val="18"/>
                <w:lang w:bidi="ar-SA"/>
              </w:rPr>
              <w:t>车顶报警灯(不带声音与语音、</w:t>
            </w:r>
            <w:r w:rsidRPr="00934817">
              <w:rPr>
                <w:rFonts w:ascii="宋体" w:hAnsi="宋体" w:cs="宋体"/>
                <w:snapToGrid w:val="0"/>
                <w:color w:val="000000"/>
                <w:kern w:val="0"/>
                <w:sz w:val="18"/>
                <w:szCs w:val="18"/>
                <w:lang w:bidi="ar-SA"/>
              </w:rPr>
              <w:t>LED</w:t>
            </w:r>
            <w:r w:rsidRPr="00934817">
              <w:rPr>
                <w:rFonts w:ascii="宋体" w:hAnsi="宋体" w:cs="宋体"/>
                <w:snapToGrid w:val="0"/>
                <w:color w:val="000000"/>
                <w:spacing w:val="2"/>
                <w:kern w:val="0"/>
                <w:sz w:val="18"/>
                <w:szCs w:val="18"/>
                <w:lang w:bidi="ar-SA"/>
              </w:rPr>
              <w:t>灯光)</w:t>
            </w:r>
          </w:p>
        </w:tc>
      </w:tr>
      <w:tr w:rsidR="00934817" w:rsidRPr="00934817" w14:paraId="3DCC4C2E" w14:textId="77777777" w:rsidTr="001C41B3">
        <w:trPr>
          <w:trHeight w:val="304"/>
        </w:trPr>
        <w:tc>
          <w:tcPr>
            <w:tcW w:w="2110" w:type="dxa"/>
            <w:vMerge/>
            <w:tcBorders>
              <w:top w:val="nil"/>
              <w:bottom w:val="nil"/>
            </w:tcBorders>
          </w:tcPr>
          <w:p w14:paraId="1A609442"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bidi="ar-SA"/>
              </w:rPr>
            </w:pPr>
          </w:p>
        </w:tc>
        <w:tc>
          <w:tcPr>
            <w:tcW w:w="6679" w:type="dxa"/>
            <w:tcBorders>
              <w:top w:val="single" w:sz="2" w:space="0" w:color="000000"/>
              <w:bottom w:val="single" w:sz="2" w:space="0" w:color="000000"/>
            </w:tcBorders>
          </w:tcPr>
          <w:p w14:paraId="06246892" w14:textId="77777777" w:rsidR="00934817" w:rsidRPr="00934817" w:rsidRDefault="00934817" w:rsidP="00934817">
            <w:pPr>
              <w:widowControl/>
              <w:kinsoku w:val="0"/>
              <w:autoSpaceDE w:val="0"/>
              <w:autoSpaceDN w:val="0"/>
              <w:adjustRightInd w:val="0"/>
              <w:snapToGrid w:val="0"/>
              <w:spacing w:before="63" w:line="221"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指纹扫码器</w:t>
            </w:r>
          </w:p>
        </w:tc>
      </w:tr>
      <w:tr w:rsidR="00934817" w:rsidRPr="00934817" w14:paraId="5541DDF9" w14:textId="77777777" w:rsidTr="001C41B3">
        <w:trPr>
          <w:trHeight w:val="294"/>
        </w:trPr>
        <w:tc>
          <w:tcPr>
            <w:tcW w:w="2110" w:type="dxa"/>
            <w:vMerge/>
            <w:tcBorders>
              <w:top w:val="nil"/>
              <w:bottom w:val="nil"/>
            </w:tcBorders>
          </w:tcPr>
          <w:p w14:paraId="619361D1"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6E1C7859" w14:textId="77777777" w:rsidR="00934817" w:rsidRPr="00934817" w:rsidRDefault="00934817" w:rsidP="00934817">
            <w:pPr>
              <w:widowControl/>
              <w:kinsoku w:val="0"/>
              <w:autoSpaceDE w:val="0"/>
              <w:autoSpaceDN w:val="0"/>
              <w:adjustRightInd w:val="0"/>
              <w:snapToGrid w:val="0"/>
              <w:spacing w:before="63"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360°摄像头</w:t>
            </w:r>
          </w:p>
        </w:tc>
      </w:tr>
      <w:tr w:rsidR="00934817" w:rsidRPr="00934817" w14:paraId="0D688340" w14:textId="77777777" w:rsidTr="001C41B3">
        <w:trPr>
          <w:trHeight w:val="304"/>
        </w:trPr>
        <w:tc>
          <w:tcPr>
            <w:tcW w:w="2110" w:type="dxa"/>
            <w:vMerge/>
            <w:tcBorders>
              <w:top w:val="nil"/>
              <w:bottom w:val="single" w:sz="2" w:space="0" w:color="000000"/>
            </w:tcBorders>
          </w:tcPr>
          <w:p w14:paraId="5AED8C2C"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66275158" w14:textId="77777777" w:rsidR="00934817" w:rsidRPr="00934817" w:rsidRDefault="00934817" w:rsidP="00934817">
            <w:pPr>
              <w:widowControl/>
              <w:kinsoku w:val="0"/>
              <w:autoSpaceDE w:val="0"/>
              <w:autoSpaceDN w:val="0"/>
              <w:adjustRightInd w:val="0"/>
              <w:snapToGrid w:val="0"/>
              <w:spacing w:before="64"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3"/>
                <w:kern w:val="0"/>
                <w:sz w:val="18"/>
                <w:szCs w:val="18"/>
                <w:lang w:eastAsia="en-US" w:bidi="ar-SA"/>
              </w:rPr>
              <w:t>灭火器</w:t>
            </w:r>
          </w:p>
        </w:tc>
      </w:tr>
      <w:tr w:rsidR="00934817" w:rsidRPr="00934817" w14:paraId="2E99C327" w14:textId="77777777" w:rsidTr="001C41B3">
        <w:trPr>
          <w:trHeight w:val="295"/>
        </w:trPr>
        <w:tc>
          <w:tcPr>
            <w:tcW w:w="2110" w:type="dxa"/>
            <w:vMerge w:val="restart"/>
            <w:tcBorders>
              <w:top w:val="single" w:sz="2" w:space="0" w:color="000000"/>
              <w:bottom w:val="nil"/>
            </w:tcBorders>
          </w:tcPr>
          <w:p w14:paraId="7D7FDF66" w14:textId="77777777" w:rsidR="00934817" w:rsidRPr="00934817" w:rsidRDefault="00934817" w:rsidP="00934817">
            <w:pPr>
              <w:widowControl/>
              <w:kinsoku w:val="0"/>
              <w:autoSpaceDE w:val="0"/>
              <w:autoSpaceDN w:val="0"/>
              <w:adjustRightInd w:val="0"/>
              <w:snapToGrid w:val="0"/>
              <w:spacing w:line="305" w:lineRule="auto"/>
              <w:jc w:val="left"/>
              <w:textAlignment w:val="baseline"/>
              <w:rPr>
                <w:rFonts w:ascii="Arial" w:eastAsia="Arial" w:hAnsi="Arial" w:cs="Arial"/>
                <w:snapToGrid w:val="0"/>
                <w:color w:val="000000"/>
                <w:kern w:val="0"/>
                <w:szCs w:val="21"/>
                <w:lang w:eastAsia="en-US" w:bidi="ar-SA"/>
              </w:rPr>
            </w:pPr>
          </w:p>
          <w:p w14:paraId="2DAA5241" w14:textId="77777777" w:rsidR="00934817" w:rsidRPr="00934817" w:rsidRDefault="00934817" w:rsidP="00934817">
            <w:pPr>
              <w:widowControl/>
              <w:kinsoku w:val="0"/>
              <w:autoSpaceDE w:val="0"/>
              <w:autoSpaceDN w:val="0"/>
              <w:adjustRightInd w:val="0"/>
              <w:snapToGrid w:val="0"/>
              <w:spacing w:line="306" w:lineRule="auto"/>
              <w:jc w:val="left"/>
              <w:textAlignment w:val="baseline"/>
              <w:rPr>
                <w:rFonts w:ascii="Arial" w:eastAsia="Arial" w:hAnsi="Arial" w:cs="Arial"/>
                <w:snapToGrid w:val="0"/>
                <w:color w:val="000000"/>
                <w:kern w:val="0"/>
                <w:szCs w:val="21"/>
                <w:lang w:eastAsia="en-US" w:bidi="ar-SA"/>
              </w:rPr>
            </w:pPr>
          </w:p>
          <w:p w14:paraId="7A224760" w14:textId="77777777" w:rsidR="00934817" w:rsidRPr="00934817" w:rsidRDefault="00934817" w:rsidP="00934817">
            <w:pPr>
              <w:widowControl/>
              <w:kinsoku w:val="0"/>
              <w:autoSpaceDE w:val="0"/>
              <w:autoSpaceDN w:val="0"/>
              <w:adjustRightInd w:val="0"/>
              <w:snapToGrid w:val="0"/>
              <w:spacing w:before="59" w:line="219" w:lineRule="auto"/>
              <w:ind w:left="435"/>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驾驶室</w:t>
            </w:r>
          </w:p>
        </w:tc>
        <w:tc>
          <w:tcPr>
            <w:tcW w:w="6679" w:type="dxa"/>
            <w:tcBorders>
              <w:top w:val="single" w:sz="2" w:space="0" w:color="000000"/>
              <w:bottom w:val="single" w:sz="2" w:space="0" w:color="000000"/>
            </w:tcBorders>
          </w:tcPr>
          <w:p w14:paraId="10191DD2" w14:textId="77777777" w:rsidR="00934817" w:rsidRPr="00934817" w:rsidRDefault="00934817" w:rsidP="00934817">
            <w:pPr>
              <w:widowControl/>
              <w:kinsoku w:val="0"/>
              <w:autoSpaceDE w:val="0"/>
              <w:autoSpaceDN w:val="0"/>
              <w:adjustRightInd w:val="0"/>
              <w:snapToGrid w:val="0"/>
              <w:spacing w:before="65"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全封闭驾驶室</w:t>
            </w:r>
          </w:p>
        </w:tc>
      </w:tr>
      <w:tr w:rsidR="00934817" w:rsidRPr="00934817" w14:paraId="7B2F0A5B" w14:textId="77777777" w:rsidTr="001C41B3">
        <w:trPr>
          <w:trHeight w:val="304"/>
        </w:trPr>
        <w:tc>
          <w:tcPr>
            <w:tcW w:w="2110" w:type="dxa"/>
            <w:vMerge/>
            <w:tcBorders>
              <w:top w:val="nil"/>
              <w:bottom w:val="nil"/>
            </w:tcBorders>
          </w:tcPr>
          <w:p w14:paraId="5BE07C0B"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4E0399C5" w14:textId="77777777" w:rsidR="00934817" w:rsidRPr="00934817" w:rsidRDefault="00934817" w:rsidP="00934817">
            <w:pPr>
              <w:widowControl/>
              <w:kinsoku w:val="0"/>
              <w:autoSpaceDE w:val="0"/>
              <w:autoSpaceDN w:val="0"/>
              <w:adjustRightInd w:val="0"/>
              <w:snapToGrid w:val="0"/>
              <w:spacing w:before="64" w:line="220"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前后雨刮器</w:t>
            </w:r>
          </w:p>
        </w:tc>
      </w:tr>
      <w:tr w:rsidR="00934817" w:rsidRPr="00934817" w14:paraId="051BECEB" w14:textId="77777777" w:rsidTr="001C41B3">
        <w:trPr>
          <w:trHeight w:val="304"/>
        </w:trPr>
        <w:tc>
          <w:tcPr>
            <w:tcW w:w="2110" w:type="dxa"/>
            <w:vMerge/>
            <w:tcBorders>
              <w:top w:val="nil"/>
              <w:bottom w:val="nil"/>
            </w:tcBorders>
          </w:tcPr>
          <w:p w14:paraId="56AD458F"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50526C92" w14:textId="77777777" w:rsidR="00934817" w:rsidRPr="00934817" w:rsidRDefault="00934817" w:rsidP="00934817">
            <w:pPr>
              <w:widowControl/>
              <w:kinsoku w:val="0"/>
              <w:autoSpaceDE w:val="0"/>
              <w:autoSpaceDN w:val="0"/>
              <w:adjustRightInd w:val="0"/>
              <w:snapToGrid w:val="0"/>
              <w:spacing w:before="65" w:line="219"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4"/>
                <w:kern w:val="0"/>
                <w:sz w:val="18"/>
                <w:szCs w:val="18"/>
                <w:lang w:bidi="ar-SA"/>
              </w:rPr>
              <w:t>前后双大灯(</w:t>
            </w:r>
            <w:r w:rsidRPr="00934817">
              <w:rPr>
                <w:rFonts w:ascii="宋体" w:hAnsi="宋体" w:cs="宋体"/>
                <w:snapToGrid w:val="0"/>
                <w:color w:val="000000"/>
                <w:kern w:val="0"/>
                <w:sz w:val="18"/>
                <w:szCs w:val="18"/>
                <w:lang w:bidi="ar-SA"/>
              </w:rPr>
              <w:t>LED</w:t>
            </w:r>
            <w:r w:rsidRPr="00934817">
              <w:rPr>
                <w:rFonts w:ascii="宋体" w:hAnsi="宋体" w:cs="宋体"/>
                <w:snapToGrid w:val="0"/>
                <w:color w:val="000000"/>
                <w:spacing w:val="4"/>
                <w:kern w:val="0"/>
                <w:sz w:val="18"/>
                <w:szCs w:val="18"/>
                <w:lang w:bidi="ar-SA"/>
              </w:rPr>
              <w:t>照明)</w:t>
            </w:r>
          </w:p>
        </w:tc>
      </w:tr>
      <w:tr w:rsidR="00934817" w:rsidRPr="00934817" w14:paraId="19662B08" w14:textId="77777777" w:rsidTr="001C41B3">
        <w:trPr>
          <w:trHeight w:val="294"/>
        </w:trPr>
        <w:tc>
          <w:tcPr>
            <w:tcW w:w="2110" w:type="dxa"/>
            <w:vMerge/>
            <w:tcBorders>
              <w:top w:val="nil"/>
              <w:bottom w:val="nil"/>
            </w:tcBorders>
          </w:tcPr>
          <w:p w14:paraId="1B5C989D"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bidi="ar-SA"/>
              </w:rPr>
            </w:pPr>
          </w:p>
        </w:tc>
        <w:tc>
          <w:tcPr>
            <w:tcW w:w="6679" w:type="dxa"/>
            <w:tcBorders>
              <w:top w:val="single" w:sz="2" w:space="0" w:color="000000"/>
              <w:bottom w:val="single" w:sz="2" w:space="0" w:color="000000"/>
            </w:tcBorders>
          </w:tcPr>
          <w:p w14:paraId="4A577D13" w14:textId="77777777" w:rsidR="00934817" w:rsidRPr="00934817" w:rsidRDefault="00934817" w:rsidP="00934817">
            <w:pPr>
              <w:widowControl/>
              <w:kinsoku w:val="0"/>
              <w:autoSpaceDE w:val="0"/>
              <w:autoSpaceDN w:val="0"/>
              <w:adjustRightInd w:val="0"/>
              <w:snapToGrid w:val="0"/>
              <w:spacing w:before="65"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两侧倒车镜</w:t>
            </w:r>
          </w:p>
        </w:tc>
      </w:tr>
      <w:tr w:rsidR="00934817" w:rsidRPr="00934817" w14:paraId="01421FC1" w14:textId="77777777" w:rsidTr="001C41B3">
        <w:trPr>
          <w:trHeight w:val="295"/>
        </w:trPr>
        <w:tc>
          <w:tcPr>
            <w:tcW w:w="2110" w:type="dxa"/>
            <w:vMerge/>
            <w:tcBorders>
              <w:top w:val="nil"/>
              <w:bottom w:val="single" w:sz="2" w:space="0" w:color="000000"/>
            </w:tcBorders>
          </w:tcPr>
          <w:p w14:paraId="7F8D7F4F"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7259FCBF" w14:textId="77777777" w:rsidR="00934817" w:rsidRPr="00934817" w:rsidRDefault="00934817" w:rsidP="00934817">
            <w:pPr>
              <w:widowControl/>
              <w:kinsoku w:val="0"/>
              <w:autoSpaceDE w:val="0"/>
              <w:autoSpaceDN w:val="0"/>
              <w:adjustRightInd w:val="0"/>
              <w:snapToGrid w:val="0"/>
              <w:spacing w:before="66"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驾驶室后视镜</w:t>
            </w:r>
          </w:p>
        </w:tc>
      </w:tr>
      <w:tr w:rsidR="00934817" w:rsidRPr="00934817" w14:paraId="0812BC26" w14:textId="77777777" w:rsidTr="001C41B3">
        <w:trPr>
          <w:trHeight w:val="304"/>
        </w:trPr>
        <w:tc>
          <w:tcPr>
            <w:tcW w:w="2110" w:type="dxa"/>
            <w:vMerge w:val="restart"/>
            <w:tcBorders>
              <w:top w:val="single" w:sz="2" w:space="0" w:color="000000"/>
              <w:bottom w:val="nil"/>
            </w:tcBorders>
          </w:tcPr>
          <w:p w14:paraId="60C8E609" w14:textId="77777777" w:rsidR="00934817" w:rsidRPr="00934817" w:rsidRDefault="00934817" w:rsidP="00934817">
            <w:pPr>
              <w:widowControl/>
              <w:kinsoku w:val="0"/>
              <w:autoSpaceDE w:val="0"/>
              <w:autoSpaceDN w:val="0"/>
              <w:adjustRightInd w:val="0"/>
              <w:snapToGrid w:val="0"/>
              <w:spacing w:line="243" w:lineRule="auto"/>
              <w:jc w:val="left"/>
              <w:textAlignment w:val="baseline"/>
              <w:rPr>
                <w:rFonts w:ascii="Arial" w:eastAsia="Arial" w:hAnsi="Arial" w:cs="Arial"/>
                <w:snapToGrid w:val="0"/>
                <w:color w:val="000000"/>
                <w:kern w:val="0"/>
                <w:szCs w:val="21"/>
                <w:lang w:eastAsia="en-US" w:bidi="ar-SA"/>
              </w:rPr>
            </w:pPr>
          </w:p>
          <w:p w14:paraId="162DC695" w14:textId="77777777" w:rsidR="00934817" w:rsidRPr="00934817" w:rsidRDefault="00934817" w:rsidP="00934817">
            <w:pPr>
              <w:widowControl/>
              <w:kinsoku w:val="0"/>
              <w:autoSpaceDE w:val="0"/>
              <w:autoSpaceDN w:val="0"/>
              <w:adjustRightInd w:val="0"/>
              <w:snapToGrid w:val="0"/>
              <w:spacing w:line="243" w:lineRule="auto"/>
              <w:jc w:val="left"/>
              <w:textAlignment w:val="baseline"/>
              <w:rPr>
                <w:rFonts w:ascii="Arial" w:eastAsia="Arial" w:hAnsi="Arial" w:cs="Arial"/>
                <w:snapToGrid w:val="0"/>
                <w:color w:val="000000"/>
                <w:kern w:val="0"/>
                <w:szCs w:val="21"/>
                <w:lang w:eastAsia="en-US" w:bidi="ar-SA"/>
              </w:rPr>
            </w:pPr>
          </w:p>
          <w:p w14:paraId="752802DD" w14:textId="77777777" w:rsidR="00934817" w:rsidRPr="00934817" w:rsidRDefault="00934817" w:rsidP="00934817">
            <w:pPr>
              <w:widowControl/>
              <w:kinsoku w:val="0"/>
              <w:autoSpaceDE w:val="0"/>
              <w:autoSpaceDN w:val="0"/>
              <w:adjustRightInd w:val="0"/>
              <w:snapToGrid w:val="0"/>
              <w:spacing w:line="244" w:lineRule="auto"/>
              <w:jc w:val="left"/>
              <w:textAlignment w:val="baseline"/>
              <w:rPr>
                <w:rFonts w:ascii="Arial" w:eastAsia="Arial" w:hAnsi="Arial" w:cs="Arial"/>
                <w:snapToGrid w:val="0"/>
                <w:color w:val="000000"/>
                <w:kern w:val="0"/>
                <w:szCs w:val="21"/>
                <w:lang w:eastAsia="en-US" w:bidi="ar-SA"/>
              </w:rPr>
            </w:pPr>
          </w:p>
          <w:p w14:paraId="1B02D618" w14:textId="77777777" w:rsidR="00934817" w:rsidRPr="00934817" w:rsidRDefault="00934817" w:rsidP="00934817">
            <w:pPr>
              <w:widowControl/>
              <w:kinsoku w:val="0"/>
              <w:autoSpaceDE w:val="0"/>
              <w:autoSpaceDN w:val="0"/>
              <w:adjustRightInd w:val="0"/>
              <w:snapToGrid w:val="0"/>
              <w:spacing w:line="244" w:lineRule="auto"/>
              <w:jc w:val="left"/>
              <w:textAlignment w:val="baseline"/>
              <w:rPr>
                <w:rFonts w:ascii="Arial" w:eastAsia="Arial" w:hAnsi="Arial" w:cs="Arial"/>
                <w:snapToGrid w:val="0"/>
                <w:color w:val="000000"/>
                <w:kern w:val="0"/>
                <w:szCs w:val="21"/>
                <w:lang w:eastAsia="en-US" w:bidi="ar-SA"/>
              </w:rPr>
            </w:pPr>
          </w:p>
          <w:p w14:paraId="56DC094B" w14:textId="77777777" w:rsidR="00934817" w:rsidRPr="00934817" w:rsidRDefault="00934817" w:rsidP="00934817">
            <w:pPr>
              <w:widowControl/>
              <w:kinsoku w:val="0"/>
              <w:autoSpaceDE w:val="0"/>
              <w:autoSpaceDN w:val="0"/>
              <w:adjustRightInd w:val="0"/>
              <w:snapToGrid w:val="0"/>
              <w:spacing w:line="244" w:lineRule="auto"/>
              <w:jc w:val="left"/>
              <w:textAlignment w:val="baseline"/>
              <w:rPr>
                <w:rFonts w:ascii="Arial" w:eastAsia="Arial" w:hAnsi="Arial" w:cs="Arial"/>
                <w:snapToGrid w:val="0"/>
                <w:color w:val="000000"/>
                <w:kern w:val="0"/>
                <w:szCs w:val="21"/>
                <w:lang w:eastAsia="en-US" w:bidi="ar-SA"/>
              </w:rPr>
            </w:pPr>
          </w:p>
          <w:p w14:paraId="525D7363" w14:textId="77777777" w:rsidR="00934817" w:rsidRPr="00934817" w:rsidRDefault="00934817" w:rsidP="00934817">
            <w:pPr>
              <w:widowControl/>
              <w:kinsoku w:val="0"/>
              <w:autoSpaceDE w:val="0"/>
              <w:autoSpaceDN w:val="0"/>
              <w:adjustRightInd w:val="0"/>
              <w:snapToGrid w:val="0"/>
              <w:spacing w:before="58" w:line="219" w:lineRule="auto"/>
              <w:ind w:left="344"/>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电路仪表</w:t>
            </w:r>
          </w:p>
        </w:tc>
        <w:tc>
          <w:tcPr>
            <w:tcW w:w="6679" w:type="dxa"/>
            <w:tcBorders>
              <w:top w:val="single" w:sz="2" w:space="0" w:color="000000"/>
              <w:bottom w:val="single" w:sz="2" w:space="0" w:color="000000"/>
            </w:tcBorders>
          </w:tcPr>
          <w:p w14:paraId="66208171" w14:textId="77777777" w:rsidR="00934817" w:rsidRPr="00934817" w:rsidRDefault="00934817" w:rsidP="00934817">
            <w:pPr>
              <w:widowControl/>
              <w:kinsoku w:val="0"/>
              <w:autoSpaceDE w:val="0"/>
              <w:autoSpaceDN w:val="0"/>
              <w:adjustRightInd w:val="0"/>
              <w:snapToGrid w:val="0"/>
              <w:spacing w:before="66" w:line="220"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电源总开关</w:t>
            </w:r>
          </w:p>
        </w:tc>
      </w:tr>
      <w:tr w:rsidR="00934817" w:rsidRPr="00934817" w14:paraId="4E99A546" w14:textId="77777777" w:rsidTr="001C41B3">
        <w:trPr>
          <w:trHeight w:val="305"/>
        </w:trPr>
        <w:tc>
          <w:tcPr>
            <w:tcW w:w="2110" w:type="dxa"/>
            <w:vMerge/>
            <w:tcBorders>
              <w:top w:val="nil"/>
              <w:bottom w:val="nil"/>
            </w:tcBorders>
          </w:tcPr>
          <w:p w14:paraId="51C8A717"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19BEFA6B" w14:textId="77777777" w:rsidR="00934817" w:rsidRPr="00934817" w:rsidRDefault="00934817" w:rsidP="00934817">
            <w:pPr>
              <w:widowControl/>
              <w:kinsoku w:val="0"/>
              <w:autoSpaceDE w:val="0"/>
              <w:autoSpaceDN w:val="0"/>
              <w:adjustRightInd w:val="0"/>
              <w:snapToGrid w:val="0"/>
              <w:spacing w:before="66" w:line="218"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机油压力报警指示灯</w:t>
            </w:r>
          </w:p>
        </w:tc>
      </w:tr>
      <w:tr w:rsidR="00934817" w:rsidRPr="00934817" w14:paraId="46F56976" w14:textId="77777777" w:rsidTr="001C41B3">
        <w:trPr>
          <w:trHeight w:val="294"/>
        </w:trPr>
        <w:tc>
          <w:tcPr>
            <w:tcW w:w="2110" w:type="dxa"/>
            <w:vMerge/>
            <w:tcBorders>
              <w:top w:val="nil"/>
              <w:bottom w:val="nil"/>
            </w:tcBorders>
          </w:tcPr>
          <w:p w14:paraId="7766566D"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2C0E984C" w14:textId="77777777" w:rsidR="00934817" w:rsidRPr="00934817" w:rsidRDefault="00934817" w:rsidP="00934817">
            <w:pPr>
              <w:widowControl/>
              <w:kinsoku w:val="0"/>
              <w:autoSpaceDE w:val="0"/>
              <w:autoSpaceDN w:val="0"/>
              <w:adjustRightInd w:val="0"/>
              <w:snapToGrid w:val="0"/>
              <w:spacing w:before="66"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油水分离器指示灯</w:t>
            </w:r>
          </w:p>
        </w:tc>
      </w:tr>
      <w:tr w:rsidR="00934817" w:rsidRPr="00934817" w14:paraId="1ED13E68" w14:textId="77777777" w:rsidTr="001C41B3">
        <w:trPr>
          <w:trHeight w:val="305"/>
        </w:trPr>
        <w:tc>
          <w:tcPr>
            <w:tcW w:w="2110" w:type="dxa"/>
            <w:vMerge/>
            <w:tcBorders>
              <w:top w:val="nil"/>
              <w:bottom w:val="nil"/>
            </w:tcBorders>
          </w:tcPr>
          <w:p w14:paraId="4FDBA324"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380E7CA9" w14:textId="77777777"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充电指示灯</w:t>
            </w:r>
          </w:p>
        </w:tc>
      </w:tr>
      <w:tr w:rsidR="00934817" w:rsidRPr="00934817" w14:paraId="44FFD7C3" w14:textId="77777777" w:rsidTr="001C41B3">
        <w:trPr>
          <w:trHeight w:val="294"/>
        </w:trPr>
        <w:tc>
          <w:tcPr>
            <w:tcW w:w="2110" w:type="dxa"/>
            <w:vMerge/>
            <w:tcBorders>
              <w:top w:val="nil"/>
              <w:bottom w:val="nil"/>
            </w:tcBorders>
          </w:tcPr>
          <w:p w14:paraId="5C53DB8B"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181A5371" w14:textId="77777777" w:rsidR="00934817" w:rsidRPr="00934817" w:rsidRDefault="00934817" w:rsidP="00934817">
            <w:pPr>
              <w:widowControl/>
              <w:kinsoku w:val="0"/>
              <w:autoSpaceDE w:val="0"/>
              <w:autoSpaceDN w:val="0"/>
              <w:adjustRightInd w:val="0"/>
              <w:snapToGrid w:val="0"/>
              <w:spacing w:before="66"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3"/>
                <w:kern w:val="0"/>
                <w:sz w:val="18"/>
                <w:szCs w:val="18"/>
                <w:lang w:eastAsia="en-US" w:bidi="ar-SA"/>
              </w:rPr>
              <w:t>水温表</w:t>
            </w:r>
          </w:p>
        </w:tc>
      </w:tr>
      <w:tr w:rsidR="00934817" w:rsidRPr="00934817" w14:paraId="658629C3" w14:textId="77777777" w:rsidTr="001C41B3">
        <w:trPr>
          <w:trHeight w:val="305"/>
        </w:trPr>
        <w:tc>
          <w:tcPr>
            <w:tcW w:w="2110" w:type="dxa"/>
            <w:vMerge/>
            <w:tcBorders>
              <w:top w:val="nil"/>
              <w:bottom w:val="nil"/>
            </w:tcBorders>
          </w:tcPr>
          <w:p w14:paraId="26053925"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316E0A19" w14:textId="77777777" w:rsidR="00934817" w:rsidRPr="00934817" w:rsidRDefault="00934817" w:rsidP="00934817">
            <w:pPr>
              <w:widowControl/>
              <w:kinsoku w:val="0"/>
              <w:autoSpaceDE w:val="0"/>
              <w:autoSpaceDN w:val="0"/>
              <w:adjustRightInd w:val="0"/>
              <w:snapToGrid w:val="0"/>
              <w:spacing w:before="67"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空挡启动开关</w:t>
            </w:r>
          </w:p>
        </w:tc>
      </w:tr>
      <w:tr w:rsidR="00934817" w:rsidRPr="00934817" w14:paraId="5D1503C6" w14:textId="77777777" w:rsidTr="001C41B3">
        <w:trPr>
          <w:trHeight w:val="294"/>
        </w:trPr>
        <w:tc>
          <w:tcPr>
            <w:tcW w:w="2110" w:type="dxa"/>
            <w:vMerge/>
            <w:tcBorders>
              <w:top w:val="nil"/>
              <w:bottom w:val="nil"/>
            </w:tcBorders>
          </w:tcPr>
          <w:p w14:paraId="66FCFF05"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12D05336" w14:textId="77777777" w:rsidR="00934817" w:rsidRPr="00934817" w:rsidRDefault="00934817" w:rsidP="00934817">
            <w:pPr>
              <w:widowControl/>
              <w:kinsoku w:val="0"/>
              <w:autoSpaceDE w:val="0"/>
              <w:autoSpaceDN w:val="0"/>
              <w:adjustRightInd w:val="0"/>
              <w:snapToGrid w:val="0"/>
              <w:spacing w:before="66"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电熄火</w:t>
            </w:r>
          </w:p>
        </w:tc>
      </w:tr>
      <w:tr w:rsidR="00934817" w:rsidRPr="00934817" w14:paraId="38DAA5EC" w14:textId="77777777" w:rsidTr="001C41B3">
        <w:trPr>
          <w:trHeight w:val="305"/>
        </w:trPr>
        <w:tc>
          <w:tcPr>
            <w:tcW w:w="2110" w:type="dxa"/>
            <w:vMerge/>
            <w:tcBorders>
              <w:top w:val="nil"/>
              <w:bottom w:val="nil"/>
            </w:tcBorders>
          </w:tcPr>
          <w:p w14:paraId="0A3EB5E0"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22D3F7EB" w14:textId="77777777" w:rsidR="00934817" w:rsidRPr="00934817" w:rsidRDefault="00934817" w:rsidP="00934817">
            <w:pPr>
              <w:widowControl/>
              <w:kinsoku w:val="0"/>
              <w:autoSpaceDE w:val="0"/>
              <w:autoSpaceDN w:val="0"/>
              <w:adjustRightInd w:val="0"/>
              <w:snapToGrid w:val="0"/>
              <w:spacing w:before="67" w:line="219"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带锁加油盖</w:t>
            </w:r>
          </w:p>
        </w:tc>
      </w:tr>
      <w:tr w:rsidR="00934817" w:rsidRPr="00934817" w14:paraId="252B510B" w14:textId="77777777" w:rsidTr="001C41B3">
        <w:trPr>
          <w:trHeight w:val="294"/>
        </w:trPr>
        <w:tc>
          <w:tcPr>
            <w:tcW w:w="2110" w:type="dxa"/>
            <w:vMerge/>
            <w:tcBorders>
              <w:top w:val="nil"/>
              <w:bottom w:val="single" w:sz="2" w:space="0" w:color="000000"/>
            </w:tcBorders>
          </w:tcPr>
          <w:p w14:paraId="371C2760"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4E1F6325" w14:textId="77777777" w:rsidR="00934817" w:rsidRPr="00934817" w:rsidRDefault="00934817" w:rsidP="00934817">
            <w:pPr>
              <w:widowControl/>
              <w:kinsoku w:val="0"/>
              <w:autoSpaceDE w:val="0"/>
              <w:autoSpaceDN w:val="0"/>
              <w:adjustRightInd w:val="0"/>
              <w:snapToGrid w:val="0"/>
              <w:spacing w:before="66" w:line="219" w:lineRule="auto"/>
              <w:ind w:left="62"/>
              <w:jc w:val="left"/>
              <w:textAlignment w:val="baseline"/>
              <w:rPr>
                <w:rFonts w:ascii="宋体" w:hAnsi="宋体" w:cs="宋体"/>
                <w:snapToGrid w:val="0"/>
                <w:color w:val="000000"/>
                <w:kern w:val="0"/>
                <w:sz w:val="18"/>
                <w:szCs w:val="18"/>
                <w:lang w:bidi="ar-SA"/>
              </w:rPr>
            </w:pPr>
            <w:r w:rsidRPr="00934817">
              <w:rPr>
                <w:rFonts w:ascii="宋体" w:hAnsi="宋体" w:cs="宋体"/>
                <w:snapToGrid w:val="0"/>
                <w:color w:val="000000"/>
                <w:spacing w:val="2"/>
                <w:kern w:val="0"/>
                <w:sz w:val="18"/>
                <w:szCs w:val="18"/>
                <w:lang w:bidi="ar-SA"/>
              </w:rPr>
              <w:t>预留三个以上电源接口</w:t>
            </w:r>
          </w:p>
        </w:tc>
      </w:tr>
      <w:tr w:rsidR="00934817" w:rsidRPr="00934817" w14:paraId="70BF4A97" w14:textId="77777777" w:rsidTr="001C41B3">
        <w:trPr>
          <w:trHeight w:val="305"/>
        </w:trPr>
        <w:tc>
          <w:tcPr>
            <w:tcW w:w="2110" w:type="dxa"/>
            <w:vMerge w:val="restart"/>
            <w:tcBorders>
              <w:top w:val="single" w:sz="2" w:space="0" w:color="000000"/>
            </w:tcBorders>
          </w:tcPr>
          <w:p w14:paraId="09D0DB3B" w14:textId="77777777" w:rsidR="00934817" w:rsidRPr="00934817" w:rsidRDefault="00934817" w:rsidP="00934817">
            <w:pPr>
              <w:widowControl/>
              <w:kinsoku w:val="0"/>
              <w:autoSpaceDE w:val="0"/>
              <w:autoSpaceDN w:val="0"/>
              <w:adjustRightInd w:val="0"/>
              <w:snapToGrid w:val="0"/>
              <w:spacing w:before="228" w:line="221" w:lineRule="auto"/>
              <w:ind w:left="435"/>
              <w:jc w:val="left"/>
              <w:textAlignment w:val="baseline"/>
              <w:rPr>
                <w:rFonts w:ascii="宋体" w:hAnsi="宋体" w:cs="宋体"/>
                <w:b/>
                <w:bCs/>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可靠性</w:t>
            </w:r>
          </w:p>
        </w:tc>
        <w:tc>
          <w:tcPr>
            <w:tcW w:w="6679" w:type="dxa"/>
            <w:tcBorders>
              <w:top w:val="single" w:sz="2" w:space="0" w:color="000000"/>
              <w:bottom w:val="single" w:sz="2" w:space="0" w:color="000000"/>
            </w:tcBorders>
          </w:tcPr>
          <w:p w14:paraId="2C771DCF" w14:textId="77777777"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1"/>
                <w:kern w:val="0"/>
                <w:sz w:val="18"/>
                <w:szCs w:val="18"/>
                <w:lang w:eastAsia="en-US" w:bidi="ar-SA"/>
              </w:rPr>
              <w:t>多片湿式离合器</w:t>
            </w:r>
          </w:p>
        </w:tc>
      </w:tr>
      <w:tr w:rsidR="00934817" w:rsidRPr="00934817" w14:paraId="3B4BD40E" w14:textId="77777777" w:rsidTr="001C41B3">
        <w:trPr>
          <w:trHeight w:val="309"/>
        </w:trPr>
        <w:tc>
          <w:tcPr>
            <w:tcW w:w="2110" w:type="dxa"/>
            <w:vMerge/>
          </w:tcPr>
          <w:p w14:paraId="759D6C20"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334A0FC5" w14:textId="77777777"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kern w:val="0"/>
                <w:sz w:val="18"/>
                <w:szCs w:val="18"/>
                <w:lang w:eastAsia="en-US" w:bidi="ar-SA"/>
              </w:rPr>
            </w:pPr>
            <w:r w:rsidRPr="00934817">
              <w:rPr>
                <w:rFonts w:ascii="宋体" w:hAnsi="宋体" w:cs="宋体"/>
                <w:snapToGrid w:val="0"/>
                <w:color w:val="000000"/>
                <w:spacing w:val="-2"/>
                <w:kern w:val="0"/>
                <w:sz w:val="18"/>
                <w:szCs w:val="18"/>
                <w:lang w:eastAsia="en-US" w:bidi="ar-SA"/>
              </w:rPr>
              <w:t>钳盘式制动</w:t>
            </w:r>
          </w:p>
        </w:tc>
      </w:tr>
      <w:tr w:rsidR="00934817" w:rsidRPr="00934817" w14:paraId="0EB0D7E6" w14:textId="77777777" w:rsidTr="001C41B3">
        <w:trPr>
          <w:trHeight w:val="309"/>
        </w:trPr>
        <w:tc>
          <w:tcPr>
            <w:tcW w:w="2110" w:type="dxa"/>
            <w:vMerge/>
            <w:tcBorders>
              <w:bottom w:val="single" w:sz="4" w:space="0" w:color="auto"/>
            </w:tcBorders>
          </w:tcPr>
          <w:p w14:paraId="72807CF2"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bottom w:val="single" w:sz="2" w:space="0" w:color="000000"/>
            </w:tcBorders>
          </w:tcPr>
          <w:p w14:paraId="464636CB" w14:textId="65A80D19"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eastAsia="en-US" w:bidi="ar-SA"/>
              </w:rPr>
            </w:pPr>
            <w:r>
              <w:rPr>
                <w:spacing w:val="2"/>
              </w:rPr>
              <w:t>全液压动力转向</w:t>
            </w:r>
          </w:p>
        </w:tc>
      </w:tr>
      <w:tr w:rsidR="00934817" w:rsidRPr="00934817" w14:paraId="0091C007" w14:textId="77777777" w:rsidTr="001C41B3">
        <w:trPr>
          <w:trHeight w:val="309"/>
        </w:trPr>
        <w:tc>
          <w:tcPr>
            <w:tcW w:w="2110" w:type="dxa"/>
            <w:vMerge w:val="restart"/>
            <w:tcBorders>
              <w:top w:val="single" w:sz="4" w:space="0" w:color="auto"/>
              <w:left w:val="single" w:sz="4" w:space="0" w:color="auto"/>
              <w:right w:val="single" w:sz="4" w:space="0" w:color="auto"/>
            </w:tcBorders>
          </w:tcPr>
          <w:p w14:paraId="465D28D3" w14:textId="77777777" w:rsidR="00934817" w:rsidRDefault="00934817" w:rsidP="00934817">
            <w:pPr>
              <w:widowControl/>
              <w:kinsoku w:val="0"/>
              <w:autoSpaceDE w:val="0"/>
              <w:autoSpaceDN w:val="0"/>
              <w:adjustRightInd w:val="0"/>
              <w:snapToGrid w:val="0"/>
              <w:spacing w:before="58" w:line="219" w:lineRule="auto"/>
              <w:ind w:left="344"/>
              <w:jc w:val="left"/>
              <w:textAlignment w:val="baseline"/>
              <w:rPr>
                <w:rFonts w:ascii="宋体" w:hAnsi="宋体" w:cs="宋体"/>
                <w:snapToGrid w:val="0"/>
                <w:color w:val="000000"/>
                <w:spacing w:val="2"/>
                <w:kern w:val="0"/>
                <w:sz w:val="18"/>
                <w:szCs w:val="18"/>
                <w:lang w:eastAsia="en-US" w:bidi="ar-SA"/>
              </w:rPr>
            </w:pPr>
          </w:p>
          <w:p w14:paraId="2EEC6A58" w14:textId="77777777" w:rsidR="00934817" w:rsidRDefault="00934817" w:rsidP="00934817">
            <w:pPr>
              <w:widowControl/>
              <w:kinsoku w:val="0"/>
              <w:autoSpaceDE w:val="0"/>
              <w:autoSpaceDN w:val="0"/>
              <w:adjustRightInd w:val="0"/>
              <w:snapToGrid w:val="0"/>
              <w:spacing w:before="58" w:line="219" w:lineRule="auto"/>
              <w:ind w:left="344"/>
              <w:jc w:val="left"/>
              <w:textAlignment w:val="baseline"/>
              <w:rPr>
                <w:rFonts w:ascii="宋体" w:hAnsi="宋体" w:cs="宋体"/>
                <w:snapToGrid w:val="0"/>
                <w:color w:val="000000"/>
                <w:spacing w:val="2"/>
                <w:kern w:val="0"/>
                <w:sz w:val="18"/>
                <w:szCs w:val="18"/>
                <w:lang w:eastAsia="en-US" w:bidi="ar-SA"/>
              </w:rPr>
            </w:pPr>
          </w:p>
          <w:p w14:paraId="36C5339D" w14:textId="34D6C911" w:rsidR="00934817" w:rsidRPr="00934817" w:rsidRDefault="00934817" w:rsidP="00934817">
            <w:pPr>
              <w:widowControl/>
              <w:kinsoku w:val="0"/>
              <w:autoSpaceDE w:val="0"/>
              <w:autoSpaceDN w:val="0"/>
              <w:adjustRightInd w:val="0"/>
              <w:snapToGrid w:val="0"/>
              <w:spacing w:before="58" w:line="219" w:lineRule="auto"/>
              <w:ind w:left="344"/>
              <w:jc w:val="left"/>
              <w:textAlignment w:val="baseline"/>
              <w:rPr>
                <w:rFonts w:ascii="Arial" w:eastAsia="Arial" w:hAnsi="Arial" w:cs="Arial"/>
                <w:snapToGrid w:val="0"/>
                <w:color w:val="000000"/>
                <w:kern w:val="0"/>
                <w:szCs w:val="21"/>
                <w:lang w:eastAsia="en-US" w:bidi="ar-SA"/>
              </w:rPr>
            </w:pPr>
            <w:r w:rsidRPr="00934817">
              <w:rPr>
                <w:rFonts w:ascii="宋体" w:hAnsi="宋体" w:cs="宋体"/>
                <w:snapToGrid w:val="0"/>
                <w:color w:val="000000"/>
                <w:spacing w:val="2"/>
                <w:kern w:val="0"/>
                <w:sz w:val="18"/>
                <w:szCs w:val="18"/>
                <w:lang w:eastAsia="en-US" w:bidi="ar-SA"/>
              </w:rPr>
              <w:t>舒适便利</w:t>
            </w:r>
          </w:p>
        </w:tc>
        <w:tc>
          <w:tcPr>
            <w:tcW w:w="6679" w:type="dxa"/>
            <w:tcBorders>
              <w:top w:val="single" w:sz="2" w:space="0" w:color="000000"/>
              <w:left w:val="single" w:sz="4" w:space="0" w:color="auto"/>
              <w:bottom w:val="single" w:sz="2" w:space="0" w:color="000000"/>
            </w:tcBorders>
          </w:tcPr>
          <w:p w14:paraId="4659DD76" w14:textId="234A546C"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eastAsia="en-US" w:bidi="ar-SA"/>
              </w:rPr>
            </w:pPr>
            <w:r>
              <w:rPr>
                <w:spacing w:val="6"/>
              </w:rPr>
              <w:t>电风扇</w:t>
            </w:r>
          </w:p>
        </w:tc>
      </w:tr>
      <w:tr w:rsidR="00934817" w:rsidRPr="00934817" w14:paraId="38504FC4" w14:textId="77777777" w:rsidTr="001C41B3">
        <w:trPr>
          <w:trHeight w:val="309"/>
        </w:trPr>
        <w:tc>
          <w:tcPr>
            <w:tcW w:w="2110" w:type="dxa"/>
            <w:vMerge/>
            <w:tcBorders>
              <w:left w:val="single" w:sz="4" w:space="0" w:color="auto"/>
              <w:right w:val="single" w:sz="4" w:space="0" w:color="auto"/>
            </w:tcBorders>
          </w:tcPr>
          <w:p w14:paraId="62514014"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left w:val="single" w:sz="4" w:space="0" w:color="auto"/>
              <w:bottom w:val="single" w:sz="2" w:space="0" w:color="000000"/>
            </w:tcBorders>
          </w:tcPr>
          <w:p w14:paraId="62141AAD" w14:textId="60CF246C"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eastAsia="en-US" w:bidi="ar-SA"/>
              </w:rPr>
            </w:pPr>
            <w:r>
              <w:t>USB</w:t>
            </w:r>
            <w:r>
              <w:rPr>
                <w:spacing w:val="13"/>
              </w:rPr>
              <w:t>接口</w:t>
            </w:r>
          </w:p>
        </w:tc>
      </w:tr>
      <w:tr w:rsidR="00934817" w:rsidRPr="00934817" w14:paraId="25ADA7C0" w14:textId="77777777" w:rsidTr="001C41B3">
        <w:trPr>
          <w:trHeight w:val="309"/>
        </w:trPr>
        <w:tc>
          <w:tcPr>
            <w:tcW w:w="2110" w:type="dxa"/>
            <w:vMerge/>
            <w:tcBorders>
              <w:left w:val="single" w:sz="4" w:space="0" w:color="auto"/>
              <w:right w:val="single" w:sz="4" w:space="0" w:color="auto"/>
            </w:tcBorders>
          </w:tcPr>
          <w:p w14:paraId="256B1136"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left w:val="single" w:sz="4" w:space="0" w:color="auto"/>
              <w:bottom w:val="single" w:sz="2" w:space="0" w:color="000000"/>
            </w:tcBorders>
          </w:tcPr>
          <w:p w14:paraId="17800788" w14:textId="57302D15"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eastAsia="en-US" w:bidi="ar-SA"/>
              </w:rPr>
            </w:pPr>
            <w:r>
              <w:rPr>
                <w:spacing w:val="-2"/>
              </w:rPr>
              <w:t>上车把手</w:t>
            </w:r>
          </w:p>
        </w:tc>
      </w:tr>
      <w:tr w:rsidR="00934817" w:rsidRPr="00934817" w14:paraId="2A309905" w14:textId="77777777" w:rsidTr="001C41B3">
        <w:trPr>
          <w:trHeight w:val="309"/>
        </w:trPr>
        <w:tc>
          <w:tcPr>
            <w:tcW w:w="2110" w:type="dxa"/>
            <w:vMerge/>
            <w:tcBorders>
              <w:left w:val="single" w:sz="4" w:space="0" w:color="auto"/>
              <w:bottom w:val="single" w:sz="4" w:space="0" w:color="auto"/>
              <w:right w:val="single" w:sz="4" w:space="0" w:color="auto"/>
            </w:tcBorders>
          </w:tcPr>
          <w:p w14:paraId="0CE85591" w14:textId="77777777" w:rsidR="00934817" w:rsidRPr="00934817" w:rsidRDefault="00934817" w:rsidP="00934817">
            <w:pPr>
              <w:widowControl/>
              <w:kinsoku w:val="0"/>
              <w:autoSpaceDE w:val="0"/>
              <w:autoSpaceDN w:val="0"/>
              <w:adjustRightInd w:val="0"/>
              <w:snapToGrid w:val="0"/>
              <w:jc w:val="left"/>
              <w:textAlignment w:val="baseline"/>
              <w:rPr>
                <w:rFonts w:ascii="Arial" w:eastAsia="Arial" w:hAnsi="Arial" w:cs="Arial"/>
                <w:snapToGrid w:val="0"/>
                <w:color w:val="000000"/>
                <w:kern w:val="0"/>
                <w:szCs w:val="21"/>
                <w:lang w:eastAsia="en-US" w:bidi="ar-SA"/>
              </w:rPr>
            </w:pPr>
          </w:p>
        </w:tc>
        <w:tc>
          <w:tcPr>
            <w:tcW w:w="6679" w:type="dxa"/>
            <w:tcBorders>
              <w:top w:val="single" w:sz="2" w:space="0" w:color="000000"/>
              <w:left w:val="single" w:sz="4" w:space="0" w:color="auto"/>
              <w:bottom w:val="single" w:sz="2" w:space="0" w:color="000000"/>
            </w:tcBorders>
          </w:tcPr>
          <w:p w14:paraId="482763E8" w14:textId="579ED16A"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eastAsia="en-US" w:bidi="ar-SA"/>
              </w:rPr>
            </w:pPr>
            <w:r>
              <w:rPr>
                <w:spacing w:val="-1"/>
              </w:rPr>
              <w:t>方向盘带手柄球</w:t>
            </w:r>
          </w:p>
        </w:tc>
      </w:tr>
      <w:tr w:rsidR="00934817" w:rsidRPr="00934817" w14:paraId="00106269" w14:textId="77777777" w:rsidTr="001C41B3">
        <w:trPr>
          <w:trHeight w:val="309"/>
        </w:trPr>
        <w:tc>
          <w:tcPr>
            <w:tcW w:w="2110" w:type="dxa"/>
            <w:tcBorders>
              <w:top w:val="single" w:sz="4" w:space="0" w:color="auto"/>
              <w:left w:val="single" w:sz="4" w:space="0" w:color="auto"/>
              <w:bottom w:val="single" w:sz="4" w:space="0" w:color="auto"/>
              <w:right w:val="single" w:sz="4" w:space="0" w:color="auto"/>
            </w:tcBorders>
          </w:tcPr>
          <w:p w14:paraId="710CD04D" w14:textId="6220C1EC" w:rsidR="00934817" w:rsidRPr="00934817" w:rsidRDefault="00934817" w:rsidP="00934817">
            <w:pPr>
              <w:widowControl/>
              <w:kinsoku w:val="0"/>
              <w:autoSpaceDE w:val="0"/>
              <w:autoSpaceDN w:val="0"/>
              <w:adjustRightInd w:val="0"/>
              <w:snapToGrid w:val="0"/>
              <w:ind w:firstLineChars="300" w:firstLine="552"/>
              <w:jc w:val="left"/>
              <w:textAlignment w:val="baseline"/>
              <w:rPr>
                <w:rFonts w:ascii="Arial" w:eastAsia="Arial" w:hAnsi="Arial" w:cs="Arial"/>
                <w:snapToGrid w:val="0"/>
                <w:color w:val="000000"/>
                <w:kern w:val="0"/>
                <w:szCs w:val="21"/>
                <w:lang w:eastAsia="en-US" w:bidi="ar-SA"/>
              </w:rPr>
            </w:pPr>
            <w:r w:rsidRPr="00934817">
              <w:rPr>
                <w:rFonts w:ascii="宋体" w:hAnsi="宋体" w:cs="宋体"/>
                <w:snapToGrid w:val="0"/>
                <w:color w:val="000000"/>
                <w:spacing w:val="2"/>
                <w:kern w:val="0"/>
                <w:sz w:val="18"/>
                <w:szCs w:val="18"/>
                <w:lang w:eastAsia="en-US" w:bidi="ar-SA"/>
              </w:rPr>
              <w:t>轮胎</w:t>
            </w:r>
          </w:p>
        </w:tc>
        <w:tc>
          <w:tcPr>
            <w:tcW w:w="6679" w:type="dxa"/>
            <w:tcBorders>
              <w:top w:val="single" w:sz="2" w:space="0" w:color="000000"/>
              <w:left w:val="single" w:sz="4" w:space="0" w:color="auto"/>
              <w:bottom w:val="single" w:sz="2" w:space="0" w:color="000000"/>
            </w:tcBorders>
          </w:tcPr>
          <w:p w14:paraId="13A019F4" w14:textId="3B03A0DB" w:rsidR="00934817" w:rsidRPr="00934817" w:rsidRDefault="00934817" w:rsidP="00934817">
            <w:pPr>
              <w:widowControl/>
              <w:kinsoku w:val="0"/>
              <w:autoSpaceDE w:val="0"/>
              <w:autoSpaceDN w:val="0"/>
              <w:adjustRightInd w:val="0"/>
              <w:snapToGrid w:val="0"/>
              <w:spacing w:before="67" w:line="220" w:lineRule="auto"/>
              <w:ind w:left="62"/>
              <w:jc w:val="left"/>
              <w:textAlignment w:val="baseline"/>
              <w:rPr>
                <w:rFonts w:ascii="宋体" w:hAnsi="宋体" w:cs="宋体"/>
                <w:snapToGrid w:val="0"/>
                <w:color w:val="000000"/>
                <w:spacing w:val="-2"/>
                <w:kern w:val="0"/>
                <w:sz w:val="18"/>
                <w:szCs w:val="18"/>
                <w:lang w:bidi="ar-SA"/>
              </w:rPr>
            </w:pPr>
            <w:r>
              <w:rPr>
                <w:spacing w:val="1"/>
              </w:rPr>
              <w:t>充气轮胎</w:t>
            </w:r>
            <w:r>
              <w:rPr>
                <w:spacing w:val="1"/>
              </w:rPr>
              <w:t>(</w:t>
            </w:r>
            <w:r>
              <w:rPr>
                <w:spacing w:val="1"/>
              </w:rPr>
              <w:t>轮胎品牌：前进</w:t>
            </w:r>
            <w:r>
              <w:rPr>
                <w:spacing w:val="1"/>
              </w:rPr>
              <w:t>12.00-24-20</w:t>
            </w:r>
            <w:r>
              <w:t>PR</w:t>
            </w:r>
            <w:r>
              <w:rPr>
                <w:spacing w:val="1"/>
              </w:rPr>
              <w:t>/12.00-20-20</w:t>
            </w:r>
            <w:r>
              <w:t>PR</w:t>
            </w:r>
            <w:r>
              <w:rPr>
                <w:spacing w:val="1"/>
              </w:rPr>
              <w:t>)</w:t>
            </w:r>
          </w:p>
        </w:tc>
      </w:tr>
    </w:tbl>
    <w:p w14:paraId="0668CA16" w14:textId="77777777" w:rsidR="001C41B3" w:rsidRPr="001C41B3" w:rsidRDefault="001C41B3" w:rsidP="00DE742A">
      <w:pPr>
        <w:spacing w:line="400" w:lineRule="exact"/>
        <w:ind w:firstLineChars="100" w:firstLine="236"/>
        <w:rPr>
          <w:rFonts w:ascii="黑体" w:eastAsia="黑体" w:hAnsi="黑体" w:cs="黑体"/>
          <w:spacing w:val="23"/>
          <w:sz w:val="19"/>
          <w:szCs w:val="19"/>
        </w:rPr>
      </w:pPr>
      <w:r>
        <w:rPr>
          <w:rFonts w:ascii="黑体" w:eastAsia="黑体" w:hAnsi="黑体" w:cs="黑体"/>
          <w:spacing w:val="23"/>
          <w:sz w:val="19"/>
          <w:szCs w:val="19"/>
        </w:rPr>
        <w:t>其他</w:t>
      </w:r>
    </w:p>
    <w:p w14:paraId="7D1D5FBE" w14:textId="77777777" w:rsidR="001C41B3" w:rsidRDefault="001C41B3" w:rsidP="001C41B3">
      <w:pPr>
        <w:pStyle w:val="a3"/>
        <w:spacing w:line="400" w:lineRule="exact"/>
        <w:ind w:left="505"/>
        <w:rPr>
          <w:sz w:val="19"/>
          <w:szCs w:val="19"/>
          <w:lang w:eastAsia="zh-CN"/>
        </w:rPr>
      </w:pPr>
      <w:r>
        <w:rPr>
          <w:spacing w:val="3"/>
          <w:sz w:val="19"/>
          <w:szCs w:val="19"/>
          <w:lang w:eastAsia="zh-CN"/>
        </w:rPr>
        <w:t>1</w:t>
      </w:r>
      <w:r>
        <w:rPr>
          <w:spacing w:val="3"/>
          <w:sz w:val="19"/>
          <w:szCs w:val="19"/>
          <w:lang w:eastAsia="zh-CN"/>
        </w:rPr>
        <w:t>、随车工具箱。</w:t>
      </w:r>
    </w:p>
    <w:p w14:paraId="6AEEED3D" w14:textId="77777777" w:rsidR="001C41B3" w:rsidRDefault="001C41B3" w:rsidP="001C41B3">
      <w:pPr>
        <w:pStyle w:val="a3"/>
        <w:spacing w:before="23" w:line="219" w:lineRule="auto"/>
        <w:ind w:left="504"/>
        <w:rPr>
          <w:sz w:val="19"/>
          <w:szCs w:val="19"/>
          <w:lang w:eastAsia="zh-CN"/>
        </w:rPr>
      </w:pPr>
      <w:r>
        <w:rPr>
          <w:spacing w:val="10"/>
          <w:sz w:val="19"/>
          <w:szCs w:val="19"/>
          <w:lang w:eastAsia="zh-CN"/>
        </w:rPr>
        <w:t>2</w:t>
      </w:r>
      <w:r>
        <w:rPr>
          <w:spacing w:val="10"/>
          <w:sz w:val="19"/>
          <w:szCs w:val="19"/>
          <w:lang w:eastAsia="zh-CN"/>
        </w:rPr>
        <w:t>、全车配件目录</w:t>
      </w:r>
      <w:r>
        <w:rPr>
          <w:spacing w:val="10"/>
          <w:sz w:val="19"/>
          <w:szCs w:val="19"/>
          <w:lang w:eastAsia="zh-CN"/>
        </w:rPr>
        <w:t>(</w:t>
      </w:r>
      <w:r>
        <w:rPr>
          <w:spacing w:val="10"/>
          <w:sz w:val="19"/>
          <w:szCs w:val="19"/>
          <w:lang w:eastAsia="zh-CN"/>
        </w:rPr>
        <w:t>包括发动机</w:t>
      </w:r>
      <w:r>
        <w:rPr>
          <w:spacing w:val="10"/>
          <w:sz w:val="19"/>
          <w:szCs w:val="19"/>
          <w:lang w:eastAsia="zh-CN"/>
        </w:rPr>
        <w:t>)</w:t>
      </w:r>
      <w:r>
        <w:rPr>
          <w:spacing w:val="10"/>
          <w:sz w:val="19"/>
          <w:szCs w:val="19"/>
          <w:lang w:eastAsia="zh-CN"/>
        </w:rPr>
        <w:t>及提供安全操作说明书。</w:t>
      </w:r>
    </w:p>
    <w:p w14:paraId="6B1028AE" w14:textId="77777777" w:rsidR="001C41B3" w:rsidRDefault="001C41B3" w:rsidP="001C41B3">
      <w:pPr>
        <w:pStyle w:val="a3"/>
        <w:spacing w:before="25" w:line="182" w:lineRule="auto"/>
        <w:ind w:left="504"/>
        <w:rPr>
          <w:sz w:val="19"/>
          <w:szCs w:val="19"/>
          <w:lang w:eastAsia="zh-CN"/>
        </w:rPr>
      </w:pPr>
      <w:r>
        <w:rPr>
          <w:spacing w:val="3"/>
          <w:sz w:val="19"/>
          <w:szCs w:val="19"/>
          <w:lang w:eastAsia="zh-CN"/>
        </w:rPr>
        <w:t>3</w:t>
      </w:r>
      <w:r>
        <w:rPr>
          <w:spacing w:val="3"/>
          <w:sz w:val="19"/>
          <w:szCs w:val="19"/>
          <w:lang w:eastAsia="zh-CN"/>
        </w:rPr>
        <w:t>、新车首保由供方至叉车工作现场完成。</w:t>
      </w:r>
    </w:p>
    <w:p w14:paraId="36708C0C" w14:textId="517BD4A6" w:rsidR="00934817" w:rsidRDefault="00934817" w:rsidP="00934817">
      <w:pPr>
        <w:tabs>
          <w:tab w:val="right" w:pos="9134"/>
        </w:tabs>
        <w:rPr>
          <w:rFonts w:ascii="黑体" w:eastAsia="黑体" w:hAnsi="黑体" w:cs="黑体"/>
          <w:sz w:val="32"/>
          <w:szCs w:val="32"/>
        </w:rPr>
      </w:pPr>
      <w:r>
        <w:rPr>
          <w:rFonts w:ascii="黑体" w:eastAsia="黑体" w:hAnsi="黑体" w:cs="黑体"/>
          <w:spacing w:val="43"/>
          <w:sz w:val="32"/>
          <w:szCs w:val="32"/>
        </w:rPr>
        <w:tab/>
        <w:t xml:space="preserve"> </w:t>
      </w:r>
    </w:p>
    <w:p w14:paraId="16B97EAE" w14:textId="77777777" w:rsidR="00934817" w:rsidRDefault="00934817" w:rsidP="00934817">
      <w:pPr>
        <w:rPr>
          <w:rFonts w:ascii="黑体" w:eastAsia="黑体" w:hAnsi="黑体" w:cs="黑体"/>
          <w:sz w:val="32"/>
          <w:szCs w:val="32"/>
        </w:rPr>
        <w:sectPr w:rsidR="00934817">
          <w:pgSz w:w="12240" w:h="15840"/>
          <w:pgMar w:top="1346" w:right="1270" w:bottom="0" w:left="1836" w:header="0" w:footer="0" w:gutter="0"/>
          <w:cols w:space="720"/>
        </w:sectPr>
      </w:pPr>
    </w:p>
    <w:p w14:paraId="40BCE819" w14:textId="2F753B9E" w:rsidR="00B5652C" w:rsidRDefault="00B85178" w:rsidP="00C5182E">
      <w:pPr>
        <w:spacing w:line="400" w:lineRule="exact"/>
        <w:rPr>
          <w:b/>
          <w:sz w:val="24"/>
        </w:rPr>
      </w:pPr>
      <w:r>
        <w:rPr>
          <w:rFonts w:hint="eastAsia"/>
          <w:b/>
          <w:sz w:val="24"/>
        </w:rPr>
        <w:lastRenderedPageBreak/>
        <w:t>三、报价方式及交货期</w:t>
      </w:r>
      <w:r w:rsidR="00380C1E">
        <w:rPr>
          <w:rFonts w:hint="eastAsia"/>
          <w:b/>
          <w:sz w:val="24"/>
        </w:rPr>
        <w:t>，</w:t>
      </w:r>
      <w:r>
        <w:rPr>
          <w:rFonts w:hint="eastAsia"/>
          <w:b/>
          <w:sz w:val="24"/>
        </w:rPr>
        <w:t>付款方式：</w:t>
      </w:r>
    </w:p>
    <w:p w14:paraId="2A20CD37" w14:textId="176791E5" w:rsidR="00B5652C" w:rsidRDefault="00B85178" w:rsidP="00C5182E">
      <w:pPr>
        <w:spacing w:line="400" w:lineRule="exact"/>
        <w:ind w:leftChars="267" w:left="561"/>
        <w:rPr>
          <w:color w:val="000000" w:themeColor="text1"/>
          <w:sz w:val="24"/>
        </w:rPr>
      </w:pPr>
      <w:r>
        <w:rPr>
          <w:rFonts w:hint="eastAsia"/>
          <w:color w:val="000000" w:themeColor="text1"/>
          <w:sz w:val="24"/>
        </w:rPr>
        <w:t>投标方报价应包含设备价、包装</w:t>
      </w:r>
      <w:r w:rsidR="000429F1">
        <w:rPr>
          <w:rFonts w:hint="eastAsia"/>
          <w:color w:val="000000" w:themeColor="text1"/>
          <w:sz w:val="24"/>
        </w:rPr>
        <w:t>、</w:t>
      </w:r>
      <w:r>
        <w:rPr>
          <w:rFonts w:hint="eastAsia"/>
          <w:color w:val="000000" w:themeColor="text1"/>
          <w:sz w:val="24"/>
        </w:rPr>
        <w:t>运输、</w:t>
      </w:r>
      <w:r w:rsidR="000429F1">
        <w:rPr>
          <w:rFonts w:hint="eastAsia"/>
          <w:color w:val="000000" w:themeColor="text1"/>
          <w:sz w:val="24"/>
        </w:rPr>
        <w:t>安装及调试费</w:t>
      </w:r>
      <w:r>
        <w:rPr>
          <w:rFonts w:hint="eastAsia"/>
          <w:color w:val="000000" w:themeColor="text1"/>
          <w:sz w:val="24"/>
        </w:rPr>
        <w:t>；设备质保期经调试验收合格后至少壹年</w:t>
      </w:r>
      <w:r w:rsidR="00380C1E">
        <w:rPr>
          <w:rFonts w:hint="eastAsia"/>
          <w:color w:val="000000" w:themeColor="text1"/>
          <w:sz w:val="24"/>
        </w:rPr>
        <w:t>；需注明交货期；</w:t>
      </w:r>
      <w:r>
        <w:rPr>
          <w:rFonts w:hint="eastAsia"/>
          <w:color w:val="000000" w:themeColor="text1"/>
          <w:sz w:val="24"/>
        </w:rPr>
        <w:t>付款方式为：预付</w:t>
      </w:r>
      <w:r>
        <w:rPr>
          <w:rFonts w:hint="eastAsia"/>
          <w:color w:val="000000" w:themeColor="text1"/>
          <w:sz w:val="24"/>
        </w:rPr>
        <w:t>10%</w:t>
      </w:r>
      <w:r>
        <w:rPr>
          <w:rFonts w:hint="eastAsia"/>
          <w:color w:val="000000" w:themeColor="text1"/>
          <w:sz w:val="24"/>
        </w:rPr>
        <w:t>，到货并收到全额增值税发票支付</w:t>
      </w:r>
      <w:r>
        <w:rPr>
          <w:rFonts w:hint="eastAsia"/>
          <w:color w:val="000000" w:themeColor="text1"/>
          <w:sz w:val="24"/>
        </w:rPr>
        <w:t>40%</w:t>
      </w:r>
      <w:r>
        <w:rPr>
          <w:rFonts w:hint="eastAsia"/>
          <w:color w:val="000000" w:themeColor="text1"/>
          <w:sz w:val="24"/>
        </w:rPr>
        <w:t>，设备验收支付</w:t>
      </w:r>
      <w:r>
        <w:rPr>
          <w:rFonts w:hint="eastAsia"/>
          <w:color w:val="000000" w:themeColor="text1"/>
          <w:sz w:val="24"/>
        </w:rPr>
        <w:t>40%</w:t>
      </w:r>
      <w:r>
        <w:rPr>
          <w:rFonts w:hint="eastAsia"/>
          <w:color w:val="000000" w:themeColor="text1"/>
          <w:sz w:val="24"/>
        </w:rPr>
        <w:t>，设备质保金</w:t>
      </w:r>
      <w:r>
        <w:rPr>
          <w:rFonts w:hint="eastAsia"/>
          <w:color w:val="000000" w:themeColor="text1"/>
          <w:sz w:val="24"/>
        </w:rPr>
        <w:t>10%</w:t>
      </w:r>
      <w:r w:rsidR="006838DF">
        <w:rPr>
          <w:rFonts w:hint="eastAsia"/>
          <w:color w:val="000000" w:themeColor="text1"/>
          <w:sz w:val="24"/>
        </w:rPr>
        <w:t>，若不响应，需注明可接受的付款方式</w:t>
      </w:r>
      <w:r>
        <w:rPr>
          <w:rFonts w:hint="eastAsia"/>
          <w:color w:val="000000" w:themeColor="text1"/>
          <w:sz w:val="24"/>
        </w:rPr>
        <w:t>。</w:t>
      </w:r>
    </w:p>
    <w:p w14:paraId="476D916B" w14:textId="29179629" w:rsidR="00B5652C" w:rsidRDefault="00B85178" w:rsidP="00C5182E">
      <w:pPr>
        <w:widowControl/>
        <w:spacing w:beforeLines="50" w:before="156" w:line="400" w:lineRule="exact"/>
        <w:ind w:left="826" w:hangingChars="343" w:hanging="826"/>
        <w:jc w:val="left"/>
        <w:rPr>
          <w:b/>
          <w:sz w:val="24"/>
        </w:rPr>
      </w:pPr>
      <w:r>
        <w:rPr>
          <w:rFonts w:hint="eastAsia"/>
          <w:b/>
          <w:sz w:val="24"/>
        </w:rPr>
        <w:t>四、投标商需提供投标文件的内容</w:t>
      </w:r>
    </w:p>
    <w:p w14:paraId="517098ED" w14:textId="77777777" w:rsidR="00B5652C" w:rsidRDefault="00B85178" w:rsidP="00C5182E">
      <w:pPr>
        <w:widowControl/>
        <w:spacing w:beforeLines="50" w:before="156" w:line="400" w:lineRule="exact"/>
        <w:jc w:val="left"/>
        <w:rPr>
          <w:sz w:val="24"/>
        </w:rPr>
      </w:pPr>
      <w:r>
        <w:rPr>
          <w:rFonts w:hint="eastAsia"/>
          <w:sz w:val="24"/>
        </w:rPr>
        <w:t>1</w:t>
      </w:r>
      <w:r>
        <w:rPr>
          <w:rFonts w:hint="eastAsia"/>
          <w:sz w:val="24"/>
        </w:rPr>
        <w:t>、企业资质文件</w:t>
      </w:r>
    </w:p>
    <w:p w14:paraId="67A79AE1" w14:textId="356D44E9" w:rsidR="00B5652C" w:rsidRDefault="00B85178" w:rsidP="00C5182E">
      <w:pPr>
        <w:spacing w:line="400" w:lineRule="exact"/>
        <w:ind w:leftChars="267" w:left="561"/>
        <w:rPr>
          <w:color w:val="000000" w:themeColor="text1"/>
          <w:sz w:val="24"/>
        </w:rPr>
      </w:pPr>
      <w:r>
        <w:rPr>
          <w:rFonts w:hint="eastAsia"/>
          <w:color w:val="000000" w:themeColor="text1"/>
          <w:sz w:val="24"/>
        </w:rPr>
        <w:t>提供公司情况介绍、经营许可证、税务登记证书、法人授权投标人委托授权书、财务审计报告、体系文件；公司对本次项目的专项授权及承诺书等有效资质证明；</w:t>
      </w:r>
      <w:r>
        <w:rPr>
          <w:rFonts w:hint="eastAsia"/>
          <w:color w:val="000000" w:themeColor="text1"/>
          <w:sz w:val="24"/>
        </w:rPr>
        <w:t>202</w:t>
      </w:r>
      <w:r w:rsidR="00467A79">
        <w:rPr>
          <w:color w:val="000000" w:themeColor="text1"/>
          <w:sz w:val="24"/>
        </w:rPr>
        <w:t>3</w:t>
      </w:r>
      <w:r>
        <w:rPr>
          <w:rFonts w:hint="eastAsia"/>
          <w:color w:val="000000" w:themeColor="text1"/>
          <w:sz w:val="24"/>
        </w:rPr>
        <w:t>年至今同类设备的近期销售业绩表，用户名称、时间、联系方式及用户意见等；质量保证体系证书、设备制造资质证书复印件等。</w:t>
      </w:r>
    </w:p>
    <w:p w14:paraId="1F3D04C1" w14:textId="77777777" w:rsidR="008330B0" w:rsidRDefault="008330B0" w:rsidP="00C5182E">
      <w:pPr>
        <w:spacing w:line="400" w:lineRule="exact"/>
        <w:ind w:leftChars="267" w:left="561"/>
        <w:rPr>
          <w:color w:val="000000" w:themeColor="text1"/>
          <w:sz w:val="24"/>
        </w:rPr>
      </w:pPr>
    </w:p>
    <w:p w14:paraId="23EDA153" w14:textId="77777777" w:rsidR="00B5652C" w:rsidRDefault="00B85178" w:rsidP="00C5182E">
      <w:pPr>
        <w:spacing w:line="400" w:lineRule="exact"/>
        <w:rPr>
          <w:sz w:val="24"/>
        </w:rPr>
      </w:pPr>
      <w:r>
        <w:rPr>
          <w:rFonts w:hint="eastAsia"/>
          <w:sz w:val="24"/>
        </w:rPr>
        <w:t>2</w:t>
      </w:r>
      <w:r>
        <w:rPr>
          <w:rFonts w:hint="eastAsia"/>
          <w:sz w:val="24"/>
        </w:rPr>
        <w:t>、技术文件：</w:t>
      </w:r>
    </w:p>
    <w:p w14:paraId="737855A0" w14:textId="2B8CE084" w:rsidR="00F56C0F" w:rsidRPr="0096356A" w:rsidRDefault="00FA1D7E" w:rsidP="00F56C0F">
      <w:pPr>
        <w:ind w:firstLine="560"/>
        <w:rPr>
          <w:rFonts w:ascii="仿宋" w:hAnsi="仿宋"/>
          <w:szCs w:val="28"/>
        </w:rPr>
      </w:pPr>
      <w:r>
        <w:rPr>
          <w:sz w:val="24"/>
        </w:rPr>
        <w:t>1</w:t>
      </w:r>
      <w:r>
        <w:rPr>
          <w:rFonts w:hint="eastAsia"/>
          <w:sz w:val="24"/>
        </w:rPr>
        <w:t>）</w:t>
      </w:r>
      <w:r w:rsidR="00F56C0F" w:rsidRPr="00F56C0F">
        <w:rPr>
          <w:rFonts w:hint="eastAsia"/>
          <w:sz w:val="24"/>
        </w:rPr>
        <w:t>投标设备的制造标准；投标设备的技术规范书按招标设备的技术要求应详细说明设备配置、</w:t>
      </w:r>
      <w:r w:rsidR="00FA2787">
        <w:rPr>
          <w:rFonts w:hint="eastAsia"/>
          <w:sz w:val="24"/>
        </w:rPr>
        <w:t>主要配件</w:t>
      </w:r>
      <w:r w:rsidR="00F56C0F" w:rsidRPr="00F56C0F">
        <w:rPr>
          <w:rFonts w:hint="eastAsia"/>
          <w:sz w:val="24"/>
        </w:rPr>
        <w:t>产商和设备各部分性能特点，技术参数，外形图，部件的结构、材料，电控系统说明，</w:t>
      </w:r>
      <w:r w:rsidR="000E5C1D">
        <w:rPr>
          <w:rFonts w:hint="eastAsia"/>
          <w:sz w:val="24"/>
        </w:rPr>
        <w:t>发货配置清单，</w:t>
      </w:r>
      <w:r w:rsidR="00F56C0F" w:rsidRPr="00F56C0F">
        <w:rPr>
          <w:rFonts w:hint="eastAsia"/>
          <w:sz w:val="24"/>
        </w:rPr>
        <w:t>随机备件清单，随机技术资料目录，技术服务承诺，质量保证承诺等</w:t>
      </w:r>
      <w:r w:rsidR="00F56C0F">
        <w:rPr>
          <w:rFonts w:hint="eastAsia"/>
          <w:sz w:val="24"/>
        </w:rPr>
        <w:t>。</w:t>
      </w:r>
    </w:p>
    <w:p w14:paraId="24D54C4F" w14:textId="6A79C3A6" w:rsidR="00FA1D7E" w:rsidRPr="00F56C0F" w:rsidRDefault="00FA1D7E" w:rsidP="00C5182E">
      <w:pPr>
        <w:spacing w:line="400" w:lineRule="exact"/>
        <w:ind w:firstLineChars="200" w:firstLine="480"/>
        <w:rPr>
          <w:sz w:val="24"/>
        </w:rPr>
      </w:pPr>
    </w:p>
    <w:p w14:paraId="25DD3144" w14:textId="02EC1671" w:rsidR="00FA1D7E" w:rsidRDefault="00FA1D7E" w:rsidP="00C5182E">
      <w:pPr>
        <w:spacing w:line="400" w:lineRule="exact"/>
        <w:ind w:firstLineChars="200" w:firstLine="480"/>
        <w:rPr>
          <w:sz w:val="24"/>
        </w:rPr>
      </w:pPr>
      <w:r>
        <w:rPr>
          <w:sz w:val="24"/>
        </w:rPr>
        <w:t>2</w:t>
      </w:r>
      <w:r>
        <w:rPr>
          <w:rFonts w:hint="eastAsia"/>
          <w:sz w:val="24"/>
        </w:rPr>
        <w:t>）根据我司技术要求及后期技术答疑内容，明确所报材料：名称</w:t>
      </w:r>
      <w:r>
        <w:rPr>
          <w:rFonts w:hint="eastAsia"/>
          <w:sz w:val="24"/>
        </w:rPr>
        <w:t>+</w:t>
      </w:r>
      <w:r>
        <w:rPr>
          <w:rFonts w:hint="eastAsia"/>
          <w:sz w:val="24"/>
        </w:rPr>
        <w:t>材质</w:t>
      </w:r>
      <w:r>
        <w:rPr>
          <w:rFonts w:hint="eastAsia"/>
          <w:sz w:val="24"/>
        </w:rPr>
        <w:t>+</w:t>
      </w:r>
      <w:r>
        <w:rPr>
          <w:rFonts w:hint="eastAsia"/>
          <w:sz w:val="24"/>
        </w:rPr>
        <w:t>规格型号</w:t>
      </w:r>
      <w:r>
        <w:rPr>
          <w:rFonts w:hint="eastAsia"/>
          <w:sz w:val="24"/>
        </w:rPr>
        <w:t>+</w:t>
      </w:r>
      <w:r>
        <w:rPr>
          <w:rFonts w:hint="eastAsia"/>
          <w:sz w:val="24"/>
        </w:rPr>
        <w:t>处理工艺</w:t>
      </w:r>
      <w:r>
        <w:rPr>
          <w:rFonts w:hint="eastAsia"/>
          <w:sz w:val="24"/>
        </w:rPr>
        <w:t>+</w:t>
      </w:r>
      <w:r>
        <w:rPr>
          <w:rFonts w:hint="eastAsia"/>
          <w:sz w:val="24"/>
        </w:rPr>
        <w:t>数量等核心信息。</w:t>
      </w:r>
    </w:p>
    <w:p w14:paraId="3625949D" w14:textId="77777777" w:rsidR="008330B0" w:rsidRPr="009D57AB" w:rsidRDefault="008330B0" w:rsidP="00C5182E">
      <w:pPr>
        <w:spacing w:line="400" w:lineRule="exact"/>
        <w:ind w:firstLineChars="200" w:firstLine="480"/>
        <w:rPr>
          <w:sz w:val="24"/>
        </w:rPr>
      </w:pPr>
    </w:p>
    <w:p w14:paraId="781356AB" w14:textId="77777777" w:rsidR="00B5652C" w:rsidRDefault="00B85178" w:rsidP="00C5182E">
      <w:pPr>
        <w:spacing w:line="400" w:lineRule="exact"/>
        <w:rPr>
          <w:sz w:val="24"/>
        </w:rPr>
      </w:pPr>
      <w:r>
        <w:rPr>
          <w:rFonts w:hint="eastAsia"/>
          <w:sz w:val="24"/>
        </w:rPr>
        <w:t>3</w:t>
      </w:r>
      <w:r>
        <w:rPr>
          <w:rFonts w:hint="eastAsia"/>
          <w:sz w:val="24"/>
        </w:rPr>
        <w:t>、商务文件：</w:t>
      </w:r>
    </w:p>
    <w:p w14:paraId="18F0CE24" w14:textId="5AC32147" w:rsidR="00B5652C" w:rsidRDefault="00B85178" w:rsidP="00C5182E">
      <w:pPr>
        <w:spacing w:line="400" w:lineRule="exact"/>
        <w:ind w:leftChars="200" w:left="420"/>
        <w:rPr>
          <w:sz w:val="24"/>
        </w:rPr>
      </w:pPr>
      <w:r>
        <w:rPr>
          <w:rFonts w:hint="eastAsia"/>
          <w:sz w:val="24"/>
        </w:rPr>
        <w:t>投标设备的最短交货期</w:t>
      </w:r>
      <w:r w:rsidR="00D35E87">
        <w:rPr>
          <w:rFonts w:hint="eastAsia"/>
          <w:sz w:val="24"/>
        </w:rPr>
        <w:t>、</w:t>
      </w:r>
      <w:r w:rsidR="000E5C1D">
        <w:rPr>
          <w:rFonts w:hint="eastAsia"/>
          <w:sz w:val="24"/>
        </w:rPr>
        <w:t>整机</w:t>
      </w:r>
      <w:r w:rsidR="00D35E87">
        <w:rPr>
          <w:rFonts w:hint="eastAsia"/>
          <w:sz w:val="24"/>
        </w:rPr>
        <w:t>设备质保期限、核心部件的质保期限、</w:t>
      </w:r>
      <w:r>
        <w:rPr>
          <w:rFonts w:hint="eastAsia"/>
          <w:sz w:val="24"/>
        </w:rPr>
        <w:t>投标设备各组成部份（分项报价）、设备常用备品备件（分项报价）、品牌标准（国内前三）；投标设备的付款方式确认，</w:t>
      </w:r>
      <w:r>
        <w:rPr>
          <w:rFonts w:hint="eastAsia"/>
          <w:color w:val="FF0000"/>
          <w:sz w:val="24"/>
        </w:rPr>
        <w:t>授权委托人姓名及联系方式</w:t>
      </w:r>
      <w:r>
        <w:rPr>
          <w:rFonts w:hint="eastAsia"/>
          <w:sz w:val="24"/>
        </w:rPr>
        <w:t>。</w:t>
      </w:r>
    </w:p>
    <w:p w14:paraId="0AE09443" w14:textId="77777777" w:rsidR="008330B0" w:rsidRDefault="008330B0" w:rsidP="00C5182E">
      <w:pPr>
        <w:spacing w:line="400" w:lineRule="exact"/>
        <w:ind w:leftChars="200" w:left="420"/>
        <w:rPr>
          <w:sz w:val="24"/>
        </w:rPr>
      </w:pPr>
    </w:p>
    <w:p w14:paraId="3CE7A2F9" w14:textId="5F513ACD" w:rsidR="00E07A6F" w:rsidRDefault="00B85178" w:rsidP="00C5182E">
      <w:pPr>
        <w:widowControl/>
        <w:spacing w:beforeLines="50" w:before="156" w:line="400" w:lineRule="exact"/>
        <w:ind w:left="360" w:hangingChars="150" w:hanging="360"/>
        <w:jc w:val="left"/>
        <w:rPr>
          <w:color w:val="FF0000"/>
          <w:sz w:val="24"/>
        </w:rPr>
      </w:pPr>
      <w:r>
        <w:rPr>
          <w:rFonts w:hint="eastAsia"/>
          <w:sz w:val="24"/>
        </w:rPr>
        <w:t>4</w:t>
      </w:r>
      <w:r w:rsidRPr="008538A0">
        <w:rPr>
          <w:rFonts w:hint="eastAsia"/>
          <w:sz w:val="24"/>
        </w:rPr>
        <w:t>、</w:t>
      </w:r>
      <w:r>
        <w:rPr>
          <w:rFonts w:hint="eastAsia"/>
          <w:color w:val="FF0000"/>
          <w:sz w:val="24"/>
        </w:rPr>
        <w:t>投标书正本一份，副本</w:t>
      </w:r>
      <w:r w:rsidR="00292A9B">
        <w:rPr>
          <w:rFonts w:hint="eastAsia"/>
          <w:color w:val="FF0000"/>
          <w:sz w:val="24"/>
        </w:rPr>
        <w:t>一</w:t>
      </w:r>
      <w:r>
        <w:rPr>
          <w:rFonts w:hint="eastAsia"/>
          <w:color w:val="FF0000"/>
          <w:sz w:val="24"/>
        </w:rPr>
        <w:t>份，投标文件须密封并在封口签字或加盖公章</w:t>
      </w:r>
    </w:p>
    <w:p w14:paraId="62464957" w14:textId="34AA54D7" w:rsidR="008330B0" w:rsidRPr="00E07A6F" w:rsidRDefault="00E07A6F" w:rsidP="008330B0">
      <w:pPr>
        <w:widowControl/>
        <w:spacing w:beforeLines="50" w:before="156" w:line="400" w:lineRule="exact"/>
        <w:ind w:leftChars="100" w:left="210" w:firstLineChars="100" w:firstLine="240"/>
        <w:jc w:val="left"/>
        <w:rPr>
          <w:color w:val="FF0000"/>
          <w:sz w:val="24"/>
        </w:rPr>
      </w:pPr>
      <w:r w:rsidRPr="00E07A6F">
        <w:rPr>
          <w:rFonts w:hint="eastAsia"/>
          <w:color w:val="FF0000"/>
          <w:sz w:val="24"/>
        </w:rPr>
        <w:t>(</w:t>
      </w:r>
      <w:r w:rsidRPr="00E07A6F">
        <w:rPr>
          <w:rFonts w:hint="eastAsia"/>
          <w:color w:val="FF0000"/>
          <w:sz w:val="24"/>
        </w:rPr>
        <w:t>需在快递外包袋上注明公司简称</w:t>
      </w:r>
      <w:r w:rsidRPr="00E07A6F">
        <w:rPr>
          <w:rFonts w:hint="eastAsia"/>
          <w:color w:val="FF0000"/>
          <w:sz w:val="24"/>
        </w:rPr>
        <w:t>+</w:t>
      </w:r>
      <w:r w:rsidRPr="00E07A6F">
        <w:rPr>
          <w:rFonts w:hint="eastAsia"/>
          <w:color w:val="FF0000"/>
          <w:sz w:val="24"/>
        </w:rPr>
        <w:t>标书字样</w:t>
      </w:r>
      <w:r w:rsidRPr="00E07A6F">
        <w:rPr>
          <w:rFonts w:hint="eastAsia"/>
          <w:color w:val="FF0000"/>
          <w:sz w:val="24"/>
        </w:rPr>
        <w:t>+</w:t>
      </w:r>
      <w:r w:rsidRPr="00E07A6F">
        <w:rPr>
          <w:rFonts w:hint="eastAsia"/>
          <w:color w:val="FF0000"/>
          <w:sz w:val="24"/>
        </w:rPr>
        <w:t>投标设备名称</w:t>
      </w:r>
      <w:r w:rsidR="00B85178">
        <w:rPr>
          <w:rFonts w:hint="eastAsia"/>
          <w:color w:val="FF0000"/>
          <w:sz w:val="24"/>
        </w:rPr>
        <w:t>)</w:t>
      </w:r>
      <w:r w:rsidR="00B85178">
        <w:rPr>
          <w:rFonts w:hint="eastAsia"/>
          <w:color w:val="FF0000"/>
          <w:sz w:val="24"/>
        </w:rPr>
        <w:t>。</w:t>
      </w:r>
    </w:p>
    <w:p w14:paraId="329CEA88" w14:textId="797BE5BF" w:rsidR="00B5652C" w:rsidRPr="001C5D13" w:rsidRDefault="00B85178" w:rsidP="00C5182E">
      <w:pPr>
        <w:widowControl/>
        <w:spacing w:beforeLines="50" w:before="156" w:line="400" w:lineRule="exact"/>
        <w:jc w:val="left"/>
        <w:rPr>
          <w:sz w:val="22"/>
          <w:szCs w:val="22"/>
        </w:rPr>
      </w:pPr>
      <w:r w:rsidRPr="001C5D13">
        <w:rPr>
          <w:rFonts w:hint="eastAsia"/>
          <w:sz w:val="22"/>
          <w:szCs w:val="22"/>
        </w:rPr>
        <w:t>注：商务标书与技术标必须分开（商务报价独立密封）</w:t>
      </w:r>
    </w:p>
    <w:p w14:paraId="2129BA30" w14:textId="77777777" w:rsidR="008330B0" w:rsidRDefault="008330B0" w:rsidP="00C5182E">
      <w:pPr>
        <w:widowControl/>
        <w:spacing w:beforeLines="50" w:before="156" w:line="400" w:lineRule="exact"/>
        <w:jc w:val="left"/>
        <w:rPr>
          <w:sz w:val="24"/>
        </w:rPr>
      </w:pPr>
    </w:p>
    <w:p w14:paraId="48DE2950" w14:textId="77777777" w:rsidR="00B5652C" w:rsidRDefault="00B85178" w:rsidP="00C5182E">
      <w:pPr>
        <w:spacing w:line="400" w:lineRule="exact"/>
        <w:rPr>
          <w:b/>
          <w:sz w:val="24"/>
        </w:rPr>
      </w:pPr>
      <w:r>
        <w:rPr>
          <w:rFonts w:hint="eastAsia"/>
          <w:b/>
          <w:sz w:val="24"/>
        </w:rPr>
        <w:t>五、投标方需要说明的其它事项：</w:t>
      </w:r>
    </w:p>
    <w:p w14:paraId="0DE3CDF6" w14:textId="77777777" w:rsidR="00B5652C" w:rsidRDefault="00B85178" w:rsidP="00C5182E">
      <w:pPr>
        <w:spacing w:line="400" w:lineRule="exact"/>
        <w:ind w:leftChars="67" w:left="501" w:hangingChars="150" w:hanging="360"/>
        <w:rPr>
          <w:sz w:val="24"/>
        </w:rPr>
      </w:pPr>
      <w:r>
        <w:rPr>
          <w:rFonts w:hint="eastAsia"/>
          <w:sz w:val="24"/>
        </w:rPr>
        <w:t>1</w:t>
      </w:r>
      <w:r>
        <w:rPr>
          <w:rFonts w:hint="eastAsia"/>
          <w:sz w:val="24"/>
        </w:rPr>
        <w:t>、本标书仅提供了招标设备的基本参数及要求，投标方不能因招标书的限定而免除对投标设备应满足招标方其它要求应承担的责任。</w:t>
      </w:r>
    </w:p>
    <w:p w14:paraId="77611F6B" w14:textId="77777777" w:rsidR="00B5652C" w:rsidRDefault="00B85178" w:rsidP="00C5182E">
      <w:pPr>
        <w:spacing w:line="400" w:lineRule="exact"/>
        <w:ind w:firstLineChars="50" w:firstLine="120"/>
        <w:rPr>
          <w:sz w:val="24"/>
        </w:rPr>
      </w:pPr>
      <w:r>
        <w:rPr>
          <w:rFonts w:hint="eastAsia"/>
          <w:sz w:val="24"/>
        </w:rPr>
        <w:t>2</w:t>
      </w:r>
      <w:r>
        <w:rPr>
          <w:rFonts w:hint="eastAsia"/>
          <w:sz w:val="24"/>
        </w:rPr>
        <w:t>、招标方在合同签定之前有权对设备采购数量和性能参数进行调整。</w:t>
      </w:r>
    </w:p>
    <w:p w14:paraId="63FF4FE5" w14:textId="75096C5C" w:rsidR="00B5652C" w:rsidRDefault="00B85178" w:rsidP="00C5182E">
      <w:pPr>
        <w:spacing w:line="400" w:lineRule="exact"/>
        <w:ind w:leftChars="67" w:left="501" w:hangingChars="150" w:hanging="360"/>
        <w:rPr>
          <w:sz w:val="24"/>
        </w:rPr>
      </w:pPr>
      <w:r>
        <w:rPr>
          <w:rFonts w:hint="eastAsia"/>
          <w:sz w:val="24"/>
        </w:rPr>
        <w:t>3</w:t>
      </w:r>
      <w:r>
        <w:rPr>
          <w:rFonts w:hint="eastAsia"/>
          <w:sz w:val="24"/>
        </w:rPr>
        <w:t>、</w:t>
      </w:r>
      <w:r>
        <w:rPr>
          <w:rFonts w:hint="eastAsia"/>
          <w:color w:val="FF0000"/>
          <w:sz w:val="24"/>
        </w:rPr>
        <w:t>本次设备招标采购的投标截止时间为</w:t>
      </w:r>
      <w:r>
        <w:rPr>
          <w:rFonts w:hint="eastAsia"/>
          <w:color w:val="FF0000"/>
          <w:sz w:val="24"/>
        </w:rPr>
        <w:t>202</w:t>
      </w:r>
      <w:r w:rsidR="00467A79">
        <w:rPr>
          <w:color w:val="FF0000"/>
          <w:sz w:val="24"/>
        </w:rPr>
        <w:t>5</w:t>
      </w:r>
      <w:r>
        <w:rPr>
          <w:rFonts w:hint="eastAsia"/>
          <w:color w:val="FF0000"/>
          <w:sz w:val="24"/>
        </w:rPr>
        <w:t>年</w:t>
      </w:r>
      <w:r w:rsidR="007751F6">
        <w:rPr>
          <w:color w:val="FF0000"/>
          <w:sz w:val="24"/>
        </w:rPr>
        <w:t>0</w:t>
      </w:r>
      <w:r w:rsidR="00467A79">
        <w:rPr>
          <w:color w:val="FF0000"/>
          <w:sz w:val="24"/>
        </w:rPr>
        <w:t>4</w:t>
      </w:r>
      <w:r>
        <w:rPr>
          <w:rFonts w:hint="eastAsia"/>
          <w:color w:val="FF0000"/>
          <w:sz w:val="24"/>
        </w:rPr>
        <w:t>月</w:t>
      </w:r>
      <w:r w:rsidR="004279C0">
        <w:rPr>
          <w:color w:val="FF0000"/>
          <w:sz w:val="24"/>
        </w:rPr>
        <w:t>1</w:t>
      </w:r>
      <w:r w:rsidR="00467A79">
        <w:rPr>
          <w:color w:val="FF0000"/>
          <w:sz w:val="24"/>
        </w:rPr>
        <w:t>7</w:t>
      </w:r>
      <w:r>
        <w:rPr>
          <w:rFonts w:hint="eastAsia"/>
          <w:color w:val="FF0000"/>
          <w:sz w:val="24"/>
        </w:rPr>
        <w:t>日</w:t>
      </w:r>
      <w:r>
        <w:rPr>
          <w:rFonts w:hint="eastAsia"/>
          <w:color w:val="FF0000"/>
          <w:sz w:val="24"/>
        </w:rPr>
        <w:t>17</w:t>
      </w:r>
      <w:r>
        <w:rPr>
          <w:rFonts w:hint="eastAsia"/>
          <w:color w:val="FF0000"/>
          <w:sz w:val="24"/>
        </w:rPr>
        <w:t>时</w:t>
      </w:r>
      <w:r w:rsidR="004279C0">
        <w:rPr>
          <w:rFonts w:hint="eastAsia"/>
          <w:color w:val="FF0000"/>
          <w:sz w:val="24"/>
        </w:rPr>
        <w:t>，</w:t>
      </w:r>
      <w:r>
        <w:rPr>
          <w:rFonts w:hint="eastAsia"/>
          <w:color w:val="FF0000"/>
          <w:sz w:val="24"/>
        </w:rPr>
        <w:t>投标方将投标书以快件形式寄至招标方，投标截止日后收到标书将做废标</w:t>
      </w:r>
      <w:r w:rsidRPr="001527B1">
        <w:rPr>
          <w:rFonts w:hint="eastAsia"/>
          <w:color w:val="FF0000"/>
          <w:sz w:val="24"/>
        </w:rPr>
        <w:t>处理。</w:t>
      </w:r>
      <w:r>
        <w:rPr>
          <w:rFonts w:hint="eastAsia"/>
          <w:sz w:val="24"/>
        </w:rPr>
        <w:t xml:space="preserve">   </w:t>
      </w:r>
    </w:p>
    <w:p w14:paraId="54A8E021" w14:textId="77777777" w:rsidR="00B5652C" w:rsidRDefault="00B85178" w:rsidP="00C5182E">
      <w:pPr>
        <w:spacing w:line="400" w:lineRule="exact"/>
        <w:ind w:firstLineChars="50" w:firstLine="120"/>
        <w:rPr>
          <w:sz w:val="24"/>
        </w:rPr>
      </w:pPr>
      <w:r>
        <w:rPr>
          <w:rFonts w:hint="eastAsia"/>
          <w:sz w:val="24"/>
        </w:rPr>
        <w:lastRenderedPageBreak/>
        <w:t>4</w:t>
      </w:r>
      <w:r>
        <w:rPr>
          <w:rFonts w:hint="eastAsia"/>
          <w:sz w:val="24"/>
        </w:rPr>
        <w:t>、本次招标开标时不邀请投标方派员参加。</w:t>
      </w:r>
      <w:r>
        <w:rPr>
          <w:rFonts w:hint="eastAsia"/>
          <w:sz w:val="24"/>
        </w:rPr>
        <w:t xml:space="preserve"> </w:t>
      </w:r>
    </w:p>
    <w:p w14:paraId="6DAB26F4" w14:textId="77777777" w:rsidR="00B5652C" w:rsidRDefault="00B85178" w:rsidP="00C5182E">
      <w:pPr>
        <w:spacing w:line="400" w:lineRule="exact"/>
        <w:ind w:leftChars="67" w:left="501" w:hangingChars="150" w:hanging="360"/>
        <w:rPr>
          <w:sz w:val="24"/>
        </w:rPr>
      </w:pPr>
      <w:r>
        <w:rPr>
          <w:rFonts w:hint="eastAsia"/>
          <w:sz w:val="24"/>
        </w:rPr>
        <w:t>5</w:t>
      </w:r>
      <w:r>
        <w:rPr>
          <w:rFonts w:hint="eastAsia"/>
          <w:sz w:val="24"/>
        </w:rPr>
        <w:t>、届时由招标方邀请有关方面专家对标书进行评审，根据评审情况通知投标方对投标设备标书内容作进一步交流澄清，投标方就相关问题作书面承诺。</w:t>
      </w:r>
    </w:p>
    <w:p w14:paraId="5A025E18" w14:textId="58D88932" w:rsidR="00B5652C" w:rsidRDefault="00B85178" w:rsidP="00C5182E">
      <w:pPr>
        <w:spacing w:line="400" w:lineRule="exact"/>
        <w:ind w:leftChars="67" w:left="501" w:hangingChars="150" w:hanging="360"/>
        <w:rPr>
          <w:sz w:val="24"/>
        </w:rPr>
      </w:pPr>
      <w:r>
        <w:rPr>
          <w:rFonts w:hint="eastAsia"/>
          <w:sz w:val="24"/>
        </w:rPr>
        <w:t>6</w:t>
      </w:r>
      <w:r>
        <w:rPr>
          <w:rFonts w:hint="eastAsia"/>
          <w:sz w:val="24"/>
        </w:rPr>
        <w:t>、招标方依据评审和答疑结果确定中标单位，并通知中标单位签订合同、技术协议等文件，对未中标单位招标方不作解释。</w:t>
      </w:r>
    </w:p>
    <w:p w14:paraId="06142121" w14:textId="77777777" w:rsidR="008330B0" w:rsidRDefault="008330B0" w:rsidP="00C5182E">
      <w:pPr>
        <w:spacing w:line="400" w:lineRule="exact"/>
        <w:ind w:leftChars="67" w:left="501" w:hangingChars="150" w:hanging="360"/>
        <w:rPr>
          <w:sz w:val="24"/>
        </w:rPr>
      </w:pPr>
    </w:p>
    <w:p w14:paraId="484F4CA9" w14:textId="77777777" w:rsidR="009F4A23" w:rsidRPr="009F4A23" w:rsidRDefault="009F4A23" w:rsidP="00C5182E">
      <w:pPr>
        <w:spacing w:line="400" w:lineRule="exact"/>
        <w:rPr>
          <w:b/>
          <w:sz w:val="24"/>
        </w:rPr>
      </w:pPr>
      <w:r w:rsidRPr="009F4A23">
        <w:rPr>
          <w:rFonts w:hint="eastAsia"/>
          <w:b/>
          <w:sz w:val="24"/>
        </w:rPr>
        <w:t>六、</w:t>
      </w:r>
      <w:r w:rsidRPr="009F4A23">
        <w:rPr>
          <w:rFonts w:hint="eastAsia"/>
          <w:b/>
          <w:sz w:val="24"/>
        </w:rPr>
        <w:t xml:space="preserve"> </w:t>
      </w:r>
      <w:r w:rsidRPr="009F4A23">
        <w:rPr>
          <w:rFonts w:hint="eastAsia"/>
          <w:b/>
          <w:sz w:val="24"/>
        </w:rPr>
        <w:t>标书接收形式及方式</w:t>
      </w:r>
    </w:p>
    <w:p w14:paraId="4523C0E7" w14:textId="6D9AB59A" w:rsidR="009F4A23" w:rsidRPr="00364532" w:rsidRDefault="009F4A23" w:rsidP="00EC6427">
      <w:pPr>
        <w:spacing w:line="400" w:lineRule="exact"/>
        <w:ind w:firstLineChars="200" w:firstLine="480"/>
        <w:rPr>
          <w:sz w:val="24"/>
        </w:rPr>
      </w:pPr>
      <w:r>
        <w:rPr>
          <w:rFonts w:hint="eastAsia"/>
          <w:sz w:val="24"/>
        </w:rPr>
        <w:t>1</w:t>
      </w:r>
      <w:r>
        <w:rPr>
          <w:rFonts w:hint="eastAsia"/>
          <w:sz w:val="24"/>
        </w:rPr>
        <w:t>、</w:t>
      </w:r>
      <w:r w:rsidRPr="00364532">
        <w:rPr>
          <w:rFonts w:hint="eastAsia"/>
          <w:sz w:val="24"/>
        </w:rPr>
        <w:t>标书接收人：王彦旭</w:t>
      </w:r>
      <w:r w:rsidRPr="00364532">
        <w:rPr>
          <w:rFonts w:hint="eastAsia"/>
          <w:sz w:val="24"/>
        </w:rPr>
        <w:t xml:space="preserve"> 18861</w:t>
      </w:r>
      <w:r w:rsidRPr="00364532">
        <w:rPr>
          <w:sz w:val="24"/>
        </w:rPr>
        <w:t>7</w:t>
      </w:r>
      <w:r w:rsidRPr="00364532">
        <w:rPr>
          <w:rFonts w:hint="eastAsia"/>
          <w:sz w:val="24"/>
        </w:rPr>
        <w:t>7</w:t>
      </w:r>
      <w:r w:rsidRPr="00364532">
        <w:rPr>
          <w:sz w:val="24"/>
        </w:rPr>
        <w:t xml:space="preserve">9892 </w:t>
      </w:r>
      <w:r w:rsidRPr="00364532">
        <w:rPr>
          <w:rFonts w:hint="eastAsia"/>
          <w:sz w:val="24"/>
        </w:rPr>
        <w:t xml:space="preserve">  </w:t>
      </w:r>
      <w:r w:rsidRPr="00364532">
        <w:rPr>
          <w:sz w:val="24"/>
        </w:rPr>
        <w:t>0510-87244889</w:t>
      </w:r>
      <w:r w:rsidRPr="00364532">
        <w:rPr>
          <w:rFonts w:hint="eastAsia"/>
          <w:sz w:val="24"/>
        </w:rPr>
        <w:t xml:space="preserve"> </w:t>
      </w:r>
      <w:r w:rsidRPr="00364532">
        <w:rPr>
          <w:sz w:val="24"/>
        </w:rPr>
        <w:t xml:space="preserve"> </w:t>
      </w:r>
      <w:hyperlink r:id="rId7" w:history="1">
        <w:r w:rsidRPr="00364532">
          <w:rPr>
            <w:rStyle w:val="af5"/>
            <w:sz w:val="24"/>
          </w:rPr>
          <w:t>000211@600869.com</w:t>
        </w:r>
      </w:hyperlink>
    </w:p>
    <w:p w14:paraId="0009F161" w14:textId="1C6E555B" w:rsidR="003E7556" w:rsidRPr="00EC6427" w:rsidRDefault="009F4A23" w:rsidP="00EC6427">
      <w:pPr>
        <w:spacing w:line="400" w:lineRule="exact"/>
        <w:ind w:firstLineChars="200" w:firstLine="480"/>
        <w:rPr>
          <w:rStyle w:val="af5"/>
        </w:rPr>
      </w:pPr>
      <w:r>
        <w:rPr>
          <w:sz w:val="24"/>
        </w:rPr>
        <w:t>2</w:t>
      </w:r>
      <w:r>
        <w:rPr>
          <w:rFonts w:hint="eastAsia"/>
          <w:sz w:val="24"/>
        </w:rPr>
        <w:t>、</w:t>
      </w:r>
      <w:r w:rsidRPr="00364532">
        <w:rPr>
          <w:rFonts w:hint="eastAsia"/>
          <w:sz w:val="24"/>
        </w:rPr>
        <w:t>技术答疑人：</w:t>
      </w:r>
      <w:r w:rsidR="00D15E10" w:rsidRPr="00D15E10">
        <w:rPr>
          <w:rFonts w:hint="eastAsia"/>
          <w:sz w:val="24"/>
        </w:rPr>
        <w:t>裴慧萍</w:t>
      </w:r>
      <w:r w:rsidRPr="00364532">
        <w:rPr>
          <w:rFonts w:hint="eastAsia"/>
          <w:sz w:val="24"/>
        </w:rPr>
        <w:t xml:space="preserve"> </w:t>
      </w:r>
      <w:r w:rsidR="00D15E10" w:rsidRPr="00D15E10">
        <w:rPr>
          <w:sz w:val="24"/>
        </w:rPr>
        <w:t>18861775322</w:t>
      </w:r>
      <w:r w:rsidRPr="00364532">
        <w:rPr>
          <w:sz w:val="24"/>
        </w:rPr>
        <w:t xml:space="preserve">  </w:t>
      </w:r>
      <w:r w:rsidR="00F05D86">
        <w:rPr>
          <w:sz w:val="24"/>
        </w:rPr>
        <w:t xml:space="preserve"> </w:t>
      </w:r>
      <w:r w:rsidR="00D15E10" w:rsidRPr="00D15E10">
        <w:rPr>
          <w:rStyle w:val="af5"/>
          <w:sz w:val="24"/>
        </w:rPr>
        <w:t>050905@600869.com</w:t>
      </w:r>
    </w:p>
    <w:p w14:paraId="7A9D60D7" w14:textId="1CECD616" w:rsidR="009F4A23" w:rsidRPr="00364532" w:rsidRDefault="009F4A23" w:rsidP="00C5182E">
      <w:pPr>
        <w:spacing w:line="400" w:lineRule="exact"/>
        <w:ind w:firstLineChars="200" w:firstLine="480"/>
        <w:rPr>
          <w:sz w:val="24"/>
        </w:rPr>
      </w:pPr>
      <w:r>
        <w:rPr>
          <w:rFonts w:hint="eastAsia"/>
          <w:sz w:val="24"/>
        </w:rPr>
        <w:t>3</w:t>
      </w:r>
      <w:r>
        <w:rPr>
          <w:rFonts w:hint="eastAsia"/>
          <w:sz w:val="24"/>
        </w:rPr>
        <w:t>、</w:t>
      </w:r>
      <w:r w:rsidRPr="00364532">
        <w:rPr>
          <w:rFonts w:hint="eastAsia"/>
          <w:sz w:val="24"/>
        </w:rPr>
        <w:t>标书接收地址：</w:t>
      </w:r>
    </w:p>
    <w:p w14:paraId="3F5279FC" w14:textId="52BA4A87" w:rsidR="00B5652C" w:rsidRPr="00930E2E" w:rsidRDefault="00026FF4" w:rsidP="0019218A">
      <w:pPr>
        <w:spacing w:line="400" w:lineRule="exact"/>
        <w:ind w:firstLineChars="400" w:firstLine="960"/>
        <w:rPr>
          <w:color w:val="0000FF"/>
          <w:sz w:val="24"/>
          <w:u w:val="single"/>
        </w:rPr>
      </w:pPr>
      <w:r>
        <w:rPr>
          <w:rFonts w:hint="eastAsia"/>
          <w:sz w:val="24"/>
        </w:rPr>
        <w:t>江苏省</w:t>
      </w:r>
      <w:r w:rsidR="009F4A23" w:rsidRPr="00364532">
        <w:rPr>
          <w:rFonts w:hint="eastAsia"/>
          <w:sz w:val="24"/>
        </w:rPr>
        <w:t>宜兴市高塍</w:t>
      </w:r>
      <w:r>
        <w:rPr>
          <w:rFonts w:hint="eastAsia"/>
          <w:sz w:val="24"/>
        </w:rPr>
        <w:t>镇</w:t>
      </w:r>
      <w:r w:rsidR="009F4A23" w:rsidRPr="00364532">
        <w:rPr>
          <w:rFonts w:hint="eastAsia"/>
          <w:sz w:val="24"/>
        </w:rPr>
        <w:t>范道远东</w:t>
      </w:r>
      <w:r w:rsidR="00AA7A64">
        <w:rPr>
          <w:rFonts w:hint="eastAsia"/>
          <w:sz w:val="24"/>
        </w:rPr>
        <w:t>大道</w:t>
      </w:r>
      <w:r w:rsidR="000A5340">
        <w:rPr>
          <w:sz w:val="24"/>
        </w:rPr>
        <w:t>8</w:t>
      </w:r>
      <w:r w:rsidR="009F4A23" w:rsidRPr="00364532">
        <w:rPr>
          <w:rFonts w:hint="eastAsia"/>
          <w:sz w:val="24"/>
        </w:rPr>
        <w:t>号</w:t>
      </w:r>
      <w:r w:rsidR="00B3203F">
        <w:rPr>
          <w:rFonts w:hint="eastAsia"/>
          <w:sz w:val="24"/>
        </w:rPr>
        <w:t>1</w:t>
      </w:r>
      <w:r w:rsidR="00B3203F">
        <w:rPr>
          <w:sz w:val="24"/>
        </w:rPr>
        <w:t>07</w:t>
      </w:r>
      <w:r w:rsidR="00B3203F">
        <w:rPr>
          <w:rFonts w:hint="eastAsia"/>
          <w:sz w:val="24"/>
        </w:rPr>
        <w:t>室</w:t>
      </w:r>
      <w:r w:rsidR="000D06A4">
        <w:rPr>
          <w:rFonts w:hint="eastAsia"/>
          <w:sz w:val="24"/>
        </w:rPr>
        <w:t xml:space="preserve"> </w:t>
      </w:r>
      <w:r w:rsidR="000D06A4">
        <w:rPr>
          <w:rFonts w:hint="eastAsia"/>
          <w:sz w:val="24"/>
        </w:rPr>
        <w:t>邮政编码：</w:t>
      </w:r>
      <w:r w:rsidR="000D06A4">
        <w:rPr>
          <w:rFonts w:hint="eastAsia"/>
          <w:sz w:val="24"/>
        </w:rPr>
        <w:t>214257</w:t>
      </w:r>
    </w:p>
    <w:p w14:paraId="5A1E9C33" w14:textId="77777777" w:rsidR="00B5652C" w:rsidRPr="000D06A4" w:rsidRDefault="00B5652C">
      <w:pPr>
        <w:spacing w:line="360" w:lineRule="auto"/>
        <w:jc w:val="center"/>
        <w:rPr>
          <w:sz w:val="24"/>
        </w:rPr>
      </w:pPr>
    </w:p>
    <w:sectPr w:rsidR="00B5652C" w:rsidRPr="000D06A4">
      <w:footerReference w:type="default" r:id="rId8"/>
      <w:pgSz w:w="11906" w:h="16838"/>
      <w:pgMar w:top="1418" w:right="1133" w:bottom="1135" w:left="900" w:header="851" w:footer="50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97E8" w14:textId="77777777" w:rsidR="001D1A80" w:rsidRDefault="001D1A80">
      <w:r>
        <w:separator/>
      </w:r>
    </w:p>
  </w:endnote>
  <w:endnote w:type="continuationSeparator" w:id="0">
    <w:p w14:paraId="2709B297" w14:textId="77777777" w:rsidR="001D1A80" w:rsidRDefault="001D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BBF7" w14:textId="77777777" w:rsidR="00B5652C" w:rsidRDefault="00B85178">
    <w:pPr>
      <w:pStyle w:val="a8"/>
      <w:jc w:val="center"/>
      <w:rPr>
        <w:rFonts w:ascii="宋体"/>
        <w:sz w:val="24"/>
        <w:szCs w:val="24"/>
      </w:rPr>
    </w:pPr>
    <w:r>
      <w:rPr>
        <w:rStyle w:val="af4"/>
        <w:rFonts w:ascii="宋体" w:hAnsi="宋体"/>
        <w:sz w:val="24"/>
        <w:szCs w:val="24"/>
      </w:rPr>
      <w:fldChar w:fldCharType="begin"/>
    </w:r>
    <w:r>
      <w:rPr>
        <w:rStyle w:val="af4"/>
        <w:rFonts w:ascii="宋体" w:hAnsi="宋体"/>
        <w:sz w:val="24"/>
        <w:szCs w:val="24"/>
      </w:rPr>
      <w:instrText xml:space="preserve"> PAGE </w:instrText>
    </w:r>
    <w:r>
      <w:rPr>
        <w:rStyle w:val="af4"/>
        <w:rFonts w:ascii="宋体" w:hAnsi="宋体"/>
        <w:sz w:val="24"/>
        <w:szCs w:val="24"/>
      </w:rPr>
      <w:fldChar w:fldCharType="separate"/>
    </w:r>
    <w:r>
      <w:rPr>
        <w:rStyle w:val="af4"/>
        <w:rFonts w:ascii="宋体" w:hAnsi="宋体"/>
        <w:sz w:val="24"/>
        <w:szCs w:val="24"/>
      </w:rPr>
      <w:t>4</w:t>
    </w:r>
    <w:r>
      <w:rPr>
        <w:rStyle w:val="af4"/>
        <w:rFonts w:ascii="宋体" w:hAnsi="宋体"/>
        <w:sz w:val="24"/>
        <w:szCs w:val="24"/>
      </w:rPr>
      <w:fldChar w:fldCharType="end"/>
    </w:r>
    <w:r>
      <w:rPr>
        <w:rStyle w:val="af4"/>
        <w:rFonts w:ascii="宋体" w:hAnsi="宋体"/>
        <w:sz w:val="24"/>
        <w:szCs w:val="24"/>
      </w:rPr>
      <w:t>/</w:t>
    </w:r>
    <w:r>
      <w:rPr>
        <w:rStyle w:val="af4"/>
        <w:rFonts w:ascii="宋体" w:hAnsi="宋体"/>
        <w:sz w:val="24"/>
        <w:szCs w:val="24"/>
      </w:rPr>
      <w:fldChar w:fldCharType="begin"/>
    </w:r>
    <w:r>
      <w:rPr>
        <w:rStyle w:val="af4"/>
        <w:rFonts w:ascii="宋体" w:hAnsi="宋体"/>
        <w:sz w:val="24"/>
        <w:szCs w:val="24"/>
      </w:rPr>
      <w:instrText xml:space="preserve"> NUMPAGES </w:instrText>
    </w:r>
    <w:r>
      <w:rPr>
        <w:rStyle w:val="af4"/>
        <w:rFonts w:ascii="宋体" w:hAnsi="宋体"/>
        <w:sz w:val="24"/>
        <w:szCs w:val="24"/>
      </w:rPr>
      <w:fldChar w:fldCharType="separate"/>
    </w:r>
    <w:r>
      <w:rPr>
        <w:rStyle w:val="af4"/>
        <w:rFonts w:ascii="宋体" w:hAnsi="宋体"/>
        <w:sz w:val="24"/>
        <w:szCs w:val="24"/>
      </w:rPr>
      <w:t>37</w:t>
    </w:r>
    <w:r>
      <w:rPr>
        <w:rStyle w:val="af4"/>
        <w:rFonts w:ascii="宋体" w:hAnsi="宋体"/>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B5B63" w14:textId="77777777" w:rsidR="001D1A80" w:rsidRDefault="001D1A80">
      <w:r>
        <w:separator/>
      </w:r>
    </w:p>
  </w:footnote>
  <w:footnote w:type="continuationSeparator" w:id="0">
    <w:p w14:paraId="24E69670" w14:textId="77777777" w:rsidR="001D1A80" w:rsidRDefault="001D1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F0E29"/>
    <w:multiLevelType w:val="multilevel"/>
    <w:tmpl w:val="5ABF0E29"/>
    <w:lvl w:ilvl="0">
      <w:start w:val="1"/>
      <w:numFmt w:val="japaneseCounting"/>
      <w:lvlText w:val="%1、"/>
      <w:lvlJc w:val="left"/>
      <w:pPr>
        <w:tabs>
          <w:tab w:val="left" w:pos="720"/>
        </w:tabs>
        <w:ind w:left="720" w:hanging="720"/>
      </w:pPr>
      <w:rPr>
        <w:rFonts w:hint="default"/>
      </w:rPr>
    </w:lvl>
    <w:lvl w:ilvl="1">
      <w:start w:val="5"/>
      <w:numFmt w:val="decimal"/>
      <w:lvlText w:val="（%2）"/>
      <w:lvlJc w:val="left"/>
      <w:pPr>
        <w:tabs>
          <w:tab w:val="left" w:pos="1500"/>
        </w:tabs>
        <w:ind w:left="1500" w:hanging="1080"/>
      </w:pPr>
      <w:rPr>
        <w:rFonts w:ascii="Times New Roman" w:eastAsia="仿宋_GB2312" w:hAnsi="Times New Roman" w:hint="default"/>
        <w:sz w:val="24"/>
      </w:rPr>
    </w:lvl>
    <w:lvl w:ilvl="2">
      <w:start w:val="1"/>
      <w:numFmt w:val="decimal"/>
      <w:lvlText w:val="%3、"/>
      <w:lvlJc w:val="left"/>
      <w:pPr>
        <w:tabs>
          <w:tab w:val="left" w:pos="1560"/>
        </w:tabs>
        <w:ind w:left="1560" w:hanging="720"/>
      </w:pPr>
      <w:rPr>
        <w:rFonts w:hint="default"/>
        <w:u w:val="none"/>
      </w:rPr>
    </w:lvl>
    <w:lvl w:ilvl="3">
      <w:start w:val="1"/>
      <w:numFmt w:val="decimal"/>
      <w:lvlText w:val="%4．"/>
      <w:lvlJc w:val="left"/>
      <w:pPr>
        <w:tabs>
          <w:tab w:val="left" w:pos="1980"/>
        </w:tabs>
        <w:ind w:left="1980" w:hanging="7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I5MjYxMzY2NzAwMzFlNjU5Nzg1OWE4MjZiYTlmMGYifQ=="/>
  </w:docVars>
  <w:rsids>
    <w:rsidRoot w:val="00C457B2"/>
    <w:rsid w:val="00002805"/>
    <w:rsid w:val="00003BF8"/>
    <w:rsid w:val="00004B73"/>
    <w:rsid w:val="00005FEA"/>
    <w:rsid w:val="000127E7"/>
    <w:rsid w:val="00012CEB"/>
    <w:rsid w:val="00016803"/>
    <w:rsid w:val="000175CD"/>
    <w:rsid w:val="000219CC"/>
    <w:rsid w:val="00025AEA"/>
    <w:rsid w:val="00025D17"/>
    <w:rsid w:val="00026FF4"/>
    <w:rsid w:val="0004042A"/>
    <w:rsid w:val="000429F1"/>
    <w:rsid w:val="00045BFA"/>
    <w:rsid w:val="00052577"/>
    <w:rsid w:val="00053668"/>
    <w:rsid w:val="00056090"/>
    <w:rsid w:val="0006093D"/>
    <w:rsid w:val="0006566E"/>
    <w:rsid w:val="00071BED"/>
    <w:rsid w:val="00096FA3"/>
    <w:rsid w:val="000A5340"/>
    <w:rsid w:val="000B0749"/>
    <w:rsid w:val="000C7BB7"/>
    <w:rsid w:val="000D06A4"/>
    <w:rsid w:val="000D232F"/>
    <w:rsid w:val="000D5663"/>
    <w:rsid w:val="000E0EC6"/>
    <w:rsid w:val="000E174A"/>
    <w:rsid w:val="000E2660"/>
    <w:rsid w:val="000E5C1D"/>
    <w:rsid w:val="000F0F0F"/>
    <w:rsid w:val="00102BD1"/>
    <w:rsid w:val="00103217"/>
    <w:rsid w:val="00110DBB"/>
    <w:rsid w:val="00112063"/>
    <w:rsid w:val="001160A5"/>
    <w:rsid w:val="00124019"/>
    <w:rsid w:val="001320CF"/>
    <w:rsid w:val="0013270E"/>
    <w:rsid w:val="0013337A"/>
    <w:rsid w:val="00136772"/>
    <w:rsid w:val="00143FFB"/>
    <w:rsid w:val="00145DBA"/>
    <w:rsid w:val="001527B1"/>
    <w:rsid w:val="0015536F"/>
    <w:rsid w:val="0016186A"/>
    <w:rsid w:val="00170E6A"/>
    <w:rsid w:val="00180592"/>
    <w:rsid w:val="0019218A"/>
    <w:rsid w:val="00197391"/>
    <w:rsid w:val="001B37BD"/>
    <w:rsid w:val="001C1CC2"/>
    <w:rsid w:val="001C41B3"/>
    <w:rsid w:val="001C5D13"/>
    <w:rsid w:val="001D00A6"/>
    <w:rsid w:val="001D180C"/>
    <w:rsid w:val="001D1A80"/>
    <w:rsid w:val="001D365E"/>
    <w:rsid w:val="001E05F1"/>
    <w:rsid w:val="001E0DE1"/>
    <w:rsid w:val="001E1452"/>
    <w:rsid w:val="001E404F"/>
    <w:rsid w:val="001E475E"/>
    <w:rsid w:val="001E4BCE"/>
    <w:rsid w:val="001E67B5"/>
    <w:rsid w:val="001F0BF7"/>
    <w:rsid w:val="001F115D"/>
    <w:rsid w:val="001F12F7"/>
    <w:rsid w:val="001F2661"/>
    <w:rsid w:val="001F4167"/>
    <w:rsid w:val="0020704A"/>
    <w:rsid w:val="00207EFE"/>
    <w:rsid w:val="0021031D"/>
    <w:rsid w:val="002166F5"/>
    <w:rsid w:val="0022118F"/>
    <w:rsid w:val="0022182C"/>
    <w:rsid w:val="00230471"/>
    <w:rsid w:val="00230585"/>
    <w:rsid w:val="00235300"/>
    <w:rsid w:val="00235A96"/>
    <w:rsid w:val="00242DB1"/>
    <w:rsid w:val="002434C0"/>
    <w:rsid w:val="00246D50"/>
    <w:rsid w:val="002543D3"/>
    <w:rsid w:val="00261661"/>
    <w:rsid w:val="00265A8B"/>
    <w:rsid w:val="00270E94"/>
    <w:rsid w:val="00271C29"/>
    <w:rsid w:val="00272A31"/>
    <w:rsid w:val="00274ADB"/>
    <w:rsid w:val="00277B06"/>
    <w:rsid w:val="002837AD"/>
    <w:rsid w:val="002913F7"/>
    <w:rsid w:val="00292A9B"/>
    <w:rsid w:val="00296601"/>
    <w:rsid w:val="002A4699"/>
    <w:rsid w:val="002A5E3E"/>
    <w:rsid w:val="002B2B6C"/>
    <w:rsid w:val="002B4E61"/>
    <w:rsid w:val="002B5894"/>
    <w:rsid w:val="002C1E73"/>
    <w:rsid w:val="002C7C7F"/>
    <w:rsid w:val="002D5F97"/>
    <w:rsid w:val="002E063E"/>
    <w:rsid w:val="002E3F54"/>
    <w:rsid w:val="00303328"/>
    <w:rsid w:val="003049DA"/>
    <w:rsid w:val="00304C7A"/>
    <w:rsid w:val="00313A54"/>
    <w:rsid w:val="00321A4A"/>
    <w:rsid w:val="00322244"/>
    <w:rsid w:val="00331793"/>
    <w:rsid w:val="0033419E"/>
    <w:rsid w:val="00335365"/>
    <w:rsid w:val="00351972"/>
    <w:rsid w:val="00351E4F"/>
    <w:rsid w:val="00360CF5"/>
    <w:rsid w:val="00364470"/>
    <w:rsid w:val="00380C1E"/>
    <w:rsid w:val="00381827"/>
    <w:rsid w:val="0039687C"/>
    <w:rsid w:val="003A0082"/>
    <w:rsid w:val="003A1E19"/>
    <w:rsid w:val="003B12A3"/>
    <w:rsid w:val="003B4FFB"/>
    <w:rsid w:val="003C22F5"/>
    <w:rsid w:val="003C5C90"/>
    <w:rsid w:val="003D35D7"/>
    <w:rsid w:val="003E13CC"/>
    <w:rsid w:val="003E34D1"/>
    <w:rsid w:val="003E7556"/>
    <w:rsid w:val="003F5817"/>
    <w:rsid w:val="003F7D63"/>
    <w:rsid w:val="004055DD"/>
    <w:rsid w:val="00405876"/>
    <w:rsid w:val="004071F9"/>
    <w:rsid w:val="004148B8"/>
    <w:rsid w:val="00420F1E"/>
    <w:rsid w:val="00422A3D"/>
    <w:rsid w:val="004279C0"/>
    <w:rsid w:val="004320E7"/>
    <w:rsid w:val="00432EC6"/>
    <w:rsid w:val="00451CCB"/>
    <w:rsid w:val="00453361"/>
    <w:rsid w:val="004643C1"/>
    <w:rsid w:val="00467A79"/>
    <w:rsid w:val="004706AB"/>
    <w:rsid w:val="00473E2B"/>
    <w:rsid w:val="00474E46"/>
    <w:rsid w:val="00485C47"/>
    <w:rsid w:val="00487FEA"/>
    <w:rsid w:val="004921A5"/>
    <w:rsid w:val="00492D8D"/>
    <w:rsid w:val="004B53BE"/>
    <w:rsid w:val="004D66FC"/>
    <w:rsid w:val="004E08D4"/>
    <w:rsid w:val="004F0285"/>
    <w:rsid w:val="004F56F0"/>
    <w:rsid w:val="004F5B83"/>
    <w:rsid w:val="00500F0F"/>
    <w:rsid w:val="0051147C"/>
    <w:rsid w:val="00511EA0"/>
    <w:rsid w:val="005141AE"/>
    <w:rsid w:val="00516B85"/>
    <w:rsid w:val="00516D22"/>
    <w:rsid w:val="00520F72"/>
    <w:rsid w:val="00523D06"/>
    <w:rsid w:val="00527FB7"/>
    <w:rsid w:val="00535C2F"/>
    <w:rsid w:val="00551EDC"/>
    <w:rsid w:val="00553821"/>
    <w:rsid w:val="00560828"/>
    <w:rsid w:val="00564DD2"/>
    <w:rsid w:val="00566C26"/>
    <w:rsid w:val="00571360"/>
    <w:rsid w:val="005771E3"/>
    <w:rsid w:val="00585485"/>
    <w:rsid w:val="00590E6A"/>
    <w:rsid w:val="005A1BB0"/>
    <w:rsid w:val="005B268D"/>
    <w:rsid w:val="005B6C04"/>
    <w:rsid w:val="005C2F89"/>
    <w:rsid w:val="005C367D"/>
    <w:rsid w:val="005D4CBB"/>
    <w:rsid w:val="005E2988"/>
    <w:rsid w:val="005E4849"/>
    <w:rsid w:val="005F3551"/>
    <w:rsid w:val="00611967"/>
    <w:rsid w:val="0061504E"/>
    <w:rsid w:val="00632C35"/>
    <w:rsid w:val="00635735"/>
    <w:rsid w:val="00637141"/>
    <w:rsid w:val="006420C1"/>
    <w:rsid w:val="0064408E"/>
    <w:rsid w:val="00645511"/>
    <w:rsid w:val="00653B7C"/>
    <w:rsid w:val="00654E6D"/>
    <w:rsid w:val="0066396F"/>
    <w:rsid w:val="006838DF"/>
    <w:rsid w:val="0068409B"/>
    <w:rsid w:val="00684918"/>
    <w:rsid w:val="00684C4D"/>
    <w:rsid w:val="006856E0"/>
    <w:rsid w:val="00686513"/>
    <w:rsid w:val="0069606B"/>
    <w:rsid w:val="00696ED1"/>
    <w:rsid w:val="006A17CA"/>
    <w:rsid w:val="006A73DD"/>
    <w:rsid w:val="006E0D46"/>
    <w:rsid w:val="006E1ECC"/>
    <w:rsid w:val="006E4CBF"/>
    <w:rsid w:val="006F136A"/>
    <w:rsid w:val="0072514A"/>
    <w:rsid w:val="00732002"/>
    <w:rsid w:val="00733A58"/>
    <w:rsid w:val="007401BD"/>
    <w:rsid w:val="007409FA"/>
    <w:rsid w:val="007443E5"/>
    <w:rsid w:val="00745C04"/>
    <w:rsid w:val="00747300"/>
    <w:rsid w:val="00752506"/>
    <w:rsid w:val="00752584"/>
    <w:rsid w:val="007607A5"/>
    <w:rsid w:val="00774A88"/>
    <w:rsid w:val="007751F6"/>
    <w:rsid w:val="007769A9"/>
    <w:rsid w:val="007907A3"/>
    <w:rsid w:val="00790C20"/>
    <w:rsid w:val="00792178"/>
    <w:rsid w:val="00794B9A"/>
    <w:rsid w:val="007963C5"/>
    <w:rsid w:val="007975F1"/>
    <w:rsid w:val="007A32C8"/>
    <w:rsid w:val="007B4966"/>
    <w:rsid w:val="007B58A9"/>
    <w:rsid w:val="007B5A2C"/>
    <w:rsid w:val="007B64AB"/>
    <w:rsid w:val="007C7454"/>
    <w:rsid w:val="007D4EE9"/>
    <w:rsid w:val="007E35B1"/>
    <w:rsid w:val="007E5A4B"/>
    <w:rsid w:val="007E7536"/>
    <w:rsid w:val="007F764F"/>
    <w:rsid w:val="00810DE3"/>
    <w:rsid w:val="00813BEC"/>
    <w:rsid w:val="00815F0B"/>
    <w:rsid w:val="00820AFD"/>
    <w:rsid w:val="00824384"/>
    <w:rsid w:val="00826922"/>
    <w:rsid w:val="00827A7D"/>
    <w:rsid w:val="008330B0"/>
    <w:rsid w:val="008450A6"/>
    <w:rsid w:val="008538A0"/>
    <w:rsid w:val="008557B4"/>
    <w:rsid w:val="00861F8D"/>
    <w:rsid w:val="008639DB"/>
    <w:rsid w:val="008642E8"/>
    <w:rsid w:val="0087121A"/>
    <w:rsid w:val="008801CC"/>
    <w:rsid w:val="00887E41"/>
    <w:rsid w:val="0089408D"/>
    <w:rsid w:val="008A0E58"/>
    <w:rsid w:val="008A1CD0"/>
    <w:rsid w:val="008A3FCE"/>
    <w:rsid w:val="008A4691"/>
    <w:rsid w:val="008A74F0"/>
    <w:rsid w:val="008B51D7"/>
    <w:rsid w:val="008D03E4"/>
    <w:rsid w:val="008D05A5"/>
    <w:rsid w:val="008D1E2D"/>
    <w:rsid w:val="008D5639"/>
    <w:rsid w:val="008D6072"/>
    <w:rsid w:val="008E0A97"/>
    <w:rsid w:val="008F4987"/>
    <w:rsid w:val="00900478"/>
    <w:rsid w:val="00905791"/>
    <w:rsid w:val="009106DE"/>
    <w:rsid w:val="009155B8"/>
    <w:rsid w:val="009165E2"/>
    <w:rsid w:val="00922F90"/>
    <w:rsid w:val="00925581"/>
    <w:rsid w:val="00930E2E"/>
    <w:rsid w:val="009321C7"/>
    <w:rsid w:val="00934817"/>
    <w:rsid w:val="00936681"/>
    <w:rsid w:val="00940EFE"/>
    <w:rsid w:val="00945482"/>
    <w:rsid w:val="009458F8"/>
    <w:rsid w:val="009462C0"/>
    <w:rsid w:val="0095325D"/>
    <w:rsid w:val="00964B34"/>
    <w:rsid w:val="009803AB"/>
    <w:rsid w:val="009830BF"/>
    <w:rsid w:val="00983AD0"/>
    <w:rsid w:val="009862B0"/>
    <w:rsid w:val="0099347D"/>
    <w:rsid w:val="009954F4"/>
    <w:rsid w:val="0099739A"/>
    <w:rsid w:val="009A5E59"/>
    <w:rsid w:val="009B3E54"/>
    <w:rsid w:val="009D51E3"/>
    <w:rsid w:val="009D52BA"/>
    <w:rsid w:val="009D5795"/>
    <w:rsid w:val="009E07FE"/>
    <w:rsid w:val="009E0B4C"/>
    <w:rsid w:val="009E2007"/>
    <w:rsid w:val="009F1792"/>
    <w:rsid w:val="009F33D9"/>
    <w:rsid w:val="009F4A23"/>
    <w:rsid w:val="009F7BF6"/>
    <w:rsid w:val="00A01198"/>
    <w:rsid w:val="00A03556"/>
    <w:rsid w:val="00A10A2C"/>
    <w:rsid w:val="00A10CA3"/>
    <w:rsid w:val="00A14DF1"/>
    <w:rsid w:val="00A1547D"/>
    <w:rsid w:val="00A221B1"/>
    <w:rsid w:val="00A24ACF"/>
    <w:rsid w:val="00A315A8"/>
    <w:rsid w:val="00A33321"/>
    <w:rsid w:val="00A4034B"/>
    <w:rsid w:val="00A45B91"/>
    <w:rsid w:val="00A45C31"/>
    <w:rsid w:val="00A521F9"/>
    <w:rsid w:val="00A52FA9"/>
    <w:rsid w:val="00A67B7A"/>
    <w:rsid w:val="00A722FA"/>
    <w:rsid w:val="00A901AA"/>
    <w:rsid w:val="00A941EC"/>
    <w:rsid w:val="00AA7A64"/>
    <w:rsid w:val="00AB0604"/>
    <w:rsid w:val="00AB4524"/>
    <w:rsid w:val="00AC6905"/>
    <w:rsid w:val="00AC6D18"/>
    <w:rsid w:val="00AD4D0A"/>
    <w:rsid w:val="00AE5765"/>
    <w:rsid w:val="00AE75C4"/>
    <w:rsid w:val="00AF5879"/>
    <w:rsid w:val="00B0208B"/>
    <w:rsid w:val="00B20742"/>
    <w:rsid w:val="00B25236"/>
    <w:rsid w:val="00B2559A"/>
    <w:rsid w:val="00B26A0D"/>
    <w:rsid w:val="00B318CB"/>
    <w:rsid w:val="00B31B5E"/>
    <w:rsid w:val="00B3203F"/>
    <w:rsid w:val="00B33068"/>
    <w:rsid w:val="00B51313"/>
    <w:rsid w:val="00B540B2"/>
    <w:rsid w:val="00B5652C"/>
    <w:rsid w:val="00B57785"/>
    <w:rsid w:val="00B57DFD"/>
    <w:rsid w:val="00B8210F"/>
    <w:rsid w:val="00B83C4B"/>
    <w:rsid w:val="00B85178"/>
    <w:rsid w:val="00B941EB"/>
    <w:rsid w:val="00B97419"/>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182E"/>
    <w:rsid w:val="00C54FA3"/>
    <w:rsid w:val="00C55FCC"/>
    <w:rsid w:val="00C649B1"/>
    <w:rsid w:val="00C74320"/>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15E10"/>
    <w:rsid w:val="00D24BA5"/>
    <w:rsid w:val="00D274E5"/>
    <w:rsid w:val="00D30B5B"/>
    <w:rsid w:val="00D31ACF"/>
    <w:rsid w:val="00D353B8"/>
    <w:rsid w:val="00D3597F"/>
    <w:rsid w:val="00D35E87"/>
    <w:rsid w:val="00D44E0C"/>
    <w:rsid w:val="00D44FE7"/>
    <w:rsid w:val="00D56165"/>
    <w:rsid w:val="00D568FD"/>
    <w:rsid w:val="00D57F3A"/>
    <w:rsid w:val="00D74198"/>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E742A"/>
    <w:rsid w:val="00DF62B9"/>
    <w:rsid w:val="00DF7D34"/>
    <w:rsid w:val="00E02BC0"/>
    <w:rsid w:val="00E03A47"/>
    <w:rsid w:val="00E07A6F"/>
    <w:rsid w:val="00E10683"/>
    <w:rsid w:val="00E11A69"/>
    <w:rsid w:val="00E14D3A"/>
    <w:rsid w:val="00E221A7"/>
    <w:rsid w:val="00E2631F"/>
    <w:rsid w:val="00E32263"/>
    <w:rsid w:val="00E44043"/>
    <w:rsid w:val="00E66812"/>
    <w:rsid w:val="00E71AFD"/>
    <w:rsid w:val="00E8755A"/>
    <w:rsid w:val="00E945F4"/>
    <w:rsid w:val="00E96B73"/>
    <w:rsid w:val="00EA647A"/>
    <w:rsid w:val="00EA66E4"/>
    <w:rsid w:val="00EB0BEF"/>
    <w:rsid w:val="00EB7078"/>
    <w:rsid w:val="00EB7CB6"/>
    <w:rsid w:val="00EC6427"/>
    <w:rsid w:val="00ED0A9C"/>
    <w:rsid w:val="00ED3407"/>
    <w:rsid w:val="00EE01A0"/>
    <w:rsid w:val="00EE28F5"/>
    <w:rsid w:val="00EE453A"/>
    <w:rsid w:val="00EE5F9B"/>
    <w:rsid w:val="00EF5664"/>
    <w:rsid w:val="00F01816"/>
    <w:rsid w:val="00F05D86"/>
    <w:rsid w:val="00F06836"/>
    <w:rsid w:val="00F13332"/>
    <w:rsid w:val="00F145B0"/>
    <w:rsid w:val="00F22920"/>
    <w:rsid w:val="00F23EF7"/>
    <w:rsid w:val="00F322AA"/>
    <w:rsid w:val="00F43B9D"/>
    <w:rsid w:val="00F5427A"/>
    <w:rsid w:val="00F56C0F"/>
    <w:rsid w:val="00F73F61"/>
    <w:rsid w:val="00F77A93"/>
    <w:rsid w:val="00F84A57"/>
    <w:rsid w:val="00F8624E"/>
    <w:rsid w:val="00F9171B"/>
    <w:rsid w:val="00F9232F"/>
    <w:rsid w:val="00FA10BD"/>
    <w:rsid w:val="00FA1D7E"/>
    <w:rsid w:val="00FA2787"/>
    <w:rsid w:val="00FA535B"/>
    <w:rsid w:val="00FA5789"/>
    <w:rsid w:val="00FB296D"/>
    <w:rsid w:val="00FD78EA"/>
    <w:rsid w:val="00FE1A8E"/>
    <w:rsid w:val="00FF26A4"/>
    <w:rsid w:val="00FF29B8"/>
    <w:rsid w:val="05D610DF"/>
    <w:rsid w:val="05E569FA"/>
    <w:rsid w:val="09FD44E6"/>
    <w:rsid w:val="0F9D0696"/>
    <w:rsid w:val="2B7C61BF"/>
    <w:rsid w:val="2FA66557"/>
    <w:rsid w:val="3D762284"/>
    <w:rsid w:val="4D746736"/>
    <w:rsid w:val="5ADB6194"/>
    <w:rsid w:val="5FBE7D8F"/>
    <w:rsid w:val="679E6C01"/>
    <w:rsid w:val="70143E46"/>
    <w:rsid w:val="73413A6E"/>
    <w:rsid w:val="780D46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2B9900"/>
  <w15:docId w15:val="{0D34FA9C-ACA0-472E-8D60-16B1A05F5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lang w:bidi="he-IL"/>
    </w:rPr>
  </w:style>
  <w:style w:type="paragraph" w:styleId="1">
    <w:name w:val="heading 1"/>
    <w:basedOn w:val="a"/>
    <w:next w:val="a"/>
    <w:link w:val="10"/>
    <w:uiPriority w:val="9"/>
    <w:qFormat/>
    <w:locked/>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5" w:lineRule="auto"/>
      <w:outlineLvl w:val="1"/>
    </w:pPr>
    <w:rPr>
      <w:rFonts w:ascii="Arial" w:eastAsia="黑体" w:hAnsi="Arial"/>
      <w:b/>
      <w:bCs/>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widowControl/>
      <w:jc w:val="left"/>
    </w:pPr>
    <w:rPr>
      <w:b/>
      <w:bCs/>
      <w:kern w:val="0"/>
      <w:sz w:val="24"/>
      <w:lang w:eastAsia="en-US" w:bidi="ar-SA"/>
    </w:rPr>
  </w:style>
  <w:style w:type="paragraph" w:styleId="a5">
    <w:name w:val="Body Text Indent"/>
    <w:basedOn w:val="a"/>
    <w:link w:val="a6"/>
    <w:qFormat/>
    <w:pPr>
      <w:ind w:leftChars="62" w:left="62"/>
    </w:pPr>
    <w:rPr>
      <w:rFonts w:ascii="宋体" w:hAnsi="宋体" w:hint="eastAsia"/>
      <w:sz w:val="28"/>
      <w:lang w:bidi="ar-SA"/>
    </w:rPr>
  </w:style>
  <w:style w:type="paragraph" w:styleId="a7">
    <w:name w:val="Plain Text"/>
    <w:basedOn w:val="a"/>
    <w:next w:val="a8"/>
    <w:link w:val="a9"/>
    <w:qFormat/>
    <w:rPr>
      <w:rFonts w:ascii="宋体"/>
      <w:kern w:val="0"/>
      <w:lang w:bidi="ar-SA"/>
    </w:rPr>
  </w:style>
  <w:style w:type="paragraph" w:styleId="a8">
    <w:name w:val="footer"/>
    <w:basedOn w:val="a"/>
    <w:link w:val="aa"/>
    <w:uiPriority w:val="99"/>
    <w:qFormat/>
    <w:pPr>
      <w:tabs>
        <w:tab w:val="center" w:pos="4153"/>
        <w:tab w:val="right" w:pos="8306"/>
      </w:tabs>
      <w:snapToGrid w:val="0"/>
      <w:jc w:val="left"/>
    </w:pPr>
    <w:rPr>
      <w:sz w:val="18"/>
      <w:szCs w:val="18"/>
    </w:rPr>
  </w:style>
  <w:style w:type="paragraph" w:styleId="ab">
    <w:name w:val="Date"/>
    <w:basedOn w:val="a"/>
    <w:next w:val="a"/>
    <w:link w:val="ac"/>
    <w:uiPriority w:val="99"/>
    <w:qFormat/>
    <w:pPr>
      <w:ind w:leftChars="2500" w:left="2500"/>
    </w:pPr>
    <w:rPr>
      <w:rFonts w:ascii="Calibri" w:hAnsi="Calibri" w:cs="Arial"/>
      <w:szCs w:val="22"/>
      <w:lang w:bidi="ar-SA"/>
    </w:rPr>
  </w:style>
  <w:style w:type="paragraph" w:styleId="ad">
    <w:name w:val="Balloon Text"/>
    <w:basedOn w:val="a"/>
    <w:link w:val="ae"/>
    <w:uiPriority w:val="99"/>
    <w:semiHidden/>
    <w:unhideWhenUsed/>
    <w:qFormat/>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itle"/>
    <w:basedOn w:val="a"/>
    <w:next w:val="a"/>
    <w:link w:val="af2"/>
    <w:qFormat/>
    <w:locked/>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af3">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uiPriority w:val="99"/>
    <w:qFormat/>
    <w:rPr>
      <w:rFonts w:cs="Times New Roman"/>
    </w:rPr>
  </w:style>
  <w:style w:type="character" w:styleId="af5">
    <w:name w:val="Hyperlink"/>
    <w:qFormat/>
    <w:rPr>
      <w:color w:val="0000FF"/>
      <w:u w:val="single"/>
    </w:rPr>
  </w:style>
  <w:style w:type="character" w:customStyle="1" w:styleId="20">
    <w:name w:val="标题 2 字符"/>
    <w:basedOn w:val="a0"/>
    <w:link w:val="2"/>
    <w:uiPriority w:val="9"/>
    <w:qFormat/>
    <w:locked/>
    <w:rPr>
      <w:rFonts w:ascii="Arial" w:eastAsia="黑体" w:hAnsi="Arial" w:cs="Times New Roman"/>
      <w:b/>
      <w:bCs/>
      <w:kern w:val="2"/>
      <w:sz w:val="32"/>
      <w:szCs w:val="32"/>
    </w:rPr>
  </w:style>
  <w:style w:type="paragraph" w:customStyle="1" w:styleId="CharCharCharChar">
    <w:name w:val="Char Char Char Char"/>
    <w:basedOn w:val="a"/>
    <w:uiPriority w:val="99"/>
    <w:semiHidden/>
    <w:qFormat/>
    <w:pPr>
      <w:widowControl/>
      <w:spacing w:after="160" w:line="240" w:lineRule="exact"/>
      <w:jc w:val="left"/>
    </w:pPr>
    <w:rPr>
      <w:rFonts w:ascii="Verdana" w:hAnsi="Verdana"/>
      <w:kern w:val="0"/>
      <w:sz w:val="20"/>
      <w:szCs w:val="20"/>
      <w:lang w:eastAsia="en-US" w:bidi="ar-SA"/>
    </w:rPr>
  </w:style>
  <w:style w:type="character" w:customStyle="1" w:styleId="af0">
    <w:name w:val="页眉 字符"/>
    <w:basedOn w:val="a0"/>
    <w:link w:val="af"/>
    <w:uiPriority w:val="99"/>
    <w:qFormat/>
    <w:locked/>
    <w:rPr>
      <w:rFonts w:cs="Times New Roman"/>
      <w:kern w:val="2"/>
      <w:sz w:val="18"/>
      <w:szCs w:val="18"/>
      <w:lang w:bidi="he-IL"/>
    </w:rPr>
  </w:style>
  <w:style w:type="character" w:customStyle="1" w:styleId="aa">
    <w:name w:val="页脚 字符"/>
    <w:basedOn w:val="a0"/>
    <w:link w:val="a8"/>
    <w:uiPriority w:val="99"/>
    <w:qFormat/>
    <w:locked/>
    <w:rPr>
      <w:rFonts w:cs="Times New Roman"/>
      <w:kern w:val="2"/>
      <w:sz w:val="18"/>
      <w:szCs w:val="18"/>
      <w:lang w:bidi="he-IL"/>
    </w:rPr>
  </w:style>
  <w:style w:type="character" w:customStyle="1" w:styleId="ac">
    <w:name w:val="日期 字符"/>
    <w:basedOn w:val="a0"/>
    <w:link w:val="ab"/>
    <w:uiPriority w:val="99"/>
    <w:qFormat/>
    <w:locked/>
    <w:rPr>
      <w:rFonts w:ascii="Calibri" w:hAnsi="Calibri" w:cs="Arial"/>
      <w:kern w:val="2"/>
      <w:sz w:val="22"/>
      <w:szCs w:val="22"/>
    </w:rPr>
  </w:style>
  <w:style w:type="paragraph" w:customStyle="1" w:styleId="ListParagraph1">
    <w:name w:val="List Paragraph1"/>
    <w:basedOn w:val="a"/>
    <w:qFormat/>
    <w:pPr>
      <w:ind w:firstLineChars="200" w:firstLine="200"/>
    </w:pPr>
    <w:rPr>
      <w:rFonts w:ascii="Calibri" w:hAnsi="Calibri" w:cs="Arial"/>
      <w:szCs w:val="22"/>
      <w:lang w:bidi="ar-SA"/>
    </w:rPr>
  </w:style>
  <w:style w:type="character" w:customStyle="1" w:styleId="a9">
    <w:name w:val="纯文本 字符"/>
    <w:basedOn w:val="a0"/>
    <w:link w:val="a7"/>
    <w:uiPriority w:val="99"/>
    <w:qFormat/>
    <w:locked/>
    <w:rPr>
      <w:rFonts w:ascii="宋体" w:cs="Times New Roman"/>
      <w:sz w:val="24"/>
      <w:szCs w:val="24"/>
    </w:rPr>
  </w:style>
  <w:style w:type="paragraph" w:styleId="af6">
    <w:name w:val="List Paragraph"/>
    <w:basedOn w:val="a"/>
    <w:qFormat/>
    <w:pPr>
      <w:ind w:firstLineChars="200" w:firstLine="420"/>
    </w:pPr>
  </w:style>
  <w:style w:type="character" w:customStyle="1" w:styleId="ae">
    <w:name w:val="批注框文本 字符"/>
    <w:basedOn w:val="a0"/>
    <w:link w:val="ad"/>
    <w:uiPriority w:val="99"/>
    <w:semiHidden/>
    <w:qFormat/>
    <w:rPr>
      <w:kern w:val="2"/>
      <w:sz w:val="18"/>
      <w:szCs w:val="18"/>
      <w:lang w:bidi="he-IL"/>
    </w:rPr>
  </w:style>
  <w:style w:type="character" w:customStyle="1" w:styleId="10">
    <w:name w:val="标题 1 字符"/>
    <w:basedOn w:val="a0"/>
    <w:link w:val="1"/>
    <w:uiPriority w:val="9"/>
    <w:qFormat/>
    <w:rPr>
      <w:b/>
      <w:bCs/>
      <w:kern w:val="44"/>
      <w:sz w:val="44"/>
      <w:szCs w:val="44"/>
      <w:lang w:bidi="he-IL"/>
    </w:rPr>
  </w:style>
  <w:style w:type="character" w:customStyle="1" w:styleId="af2">
    <w:name w:val="标题 字符"/>
    <w:basedOn w:val="a0"/>
    <w:link w:val="af1"/>
    <w:qFormat/>
    <w:rPr>
      <w:rFonts w:ascii="Cambria" w:hAnsi="Cambria"/>
      <w:b/>
      <w:bCs/>
      <w:sz w:val="32"/>
      <w:szCs w:val="32"/>
    </w:rPr>
  </w:style>
  <w:style w:type="character" w:customStyle="1" w:styleId="font01">
    <w:name w:val="font01"/>
    <w:qFormat/>
    <w:rPr>
      <w:rFonts w:ascii="宋体" w:eastAsia="宋体" w:hAnsi="宋体" w:cs="宋体" w:hint="eastAsia"/>
      <w:color w:val="000000"/>
      <w:sz w:val="22"/>
      <w:szCs w:val="22"/>
      <w:u w:val="none"/>
    </w:rPr>
  </w:style>
  <w:style w:type="character" w:customStyle="1" w:styleId="a6">
    <w:name w:val="正文文本缩进 字符"/>
    <w:basedOn w:val="a0"/>
    <w:link w:val="a5"/>
    <w:qFormat/>
    <w:rPr>
      <w:rFonts w:ascii="宋体" w:hAnsi="宋体"/>
      <w:kern w:val="2"/>
      <w:sz w:val="28"/>
      <w:szCs w:val="24"/>
    </w:rPr>
  </w:style>
  <w:style w:type="character" w:customStyle="1" w:styleId="a4">
    <w:name w:val="正文文本 字符"/>
    <w:basedOn w:val="a0"/>
    <w:link w:val="a3"/>
    <w:qFormat/>
    <w:rPr>
      <w:b/>
      <w:bCs/>
      <w:sz w:val="24"/>
      <w:szCs w:val="24"/>
      <w:lang w:eastAsia="en-US"/>
    </w:rPr>
  </w:style>
  <w:style w:type="paragraph" w:customStyle="1" w:styleId="11">
    <w:name w:val="列出段落1"/>
    <w:basedOn w:val="a"/>
    <w:uiPriority w:val="34"/>
    <w:qFormat/>
    <w:pPr>
      <w:ind w:firstLineChars="200" w:firstLine="420"/>
    </w:pPr>
  </w:style>
  <w:style w:type="character" w:styleId="af7">
    <w:name w:val="Unresolved Mention"/>
    <w:basedOn w:val="a0"/>
    <w:uiPriority w:val="99"/>
    <w:semiHidden/>
    <w:unhideWhenUsed/>
    <w:rsid w:val="003E7556"/>
    <w:rPr>
      <w:color w:val="605E5C"/>
      <w:shd w:val="clear" w:color="auto" w:fill="E1DFDD"/>
    </w:rPr>
  </w:style>
  <w:style w:type="table" w:customStyle="1" w:styleId="TableNormal">
    <w:name w:val="Table Normal"/>
    <w:semiHidden/>
    <w:unhideWhenUsed/>
    <w:qFormat/>
    <w:rsid w:val="00934817"/>
    <w:rPr>
      <w:rFonts w:ascii="Arial" w:hAnsi="Arial" w:cs="Arial"/>
    </w:rPr>
    <w:tblPr>
      <w:tblCellMar>
        <w:top w:w="0" w:type="dxa"/>
        <w:left w:w="0" w:type="dxa"/>
        <w:bottom w:w="0" w:type="dxa"/>
        <w:right w:w="0" w:type="dxa"/>
      </w:tblCellMar>
    </w:tblPr>
  </w:style>
  <w:style w:type="paragraph" w:customStyle="1" w:styleId="TableText">
    <w:name w:val="Table Text"/>
    <w:basedOn w:val="a"/>
    <w:semiHidden/>
    <w:qFormat/>
    <w:rsid w:val="00934817"/>
    <w:pPr>
      <w:widowControl/>
      <w:kinsoku w:val="0"/>
      <w:autoSpaceDE w:val="0"/>
      <w:autoSpaceDN w:val="0"/>
      <w:adjustRightInd w:val="0"/>
      <w:snapToGrid w:val="0"/>
      <w:jc w:val="left"/>
      <w:textAlignment w:val="baseline"/>
    </w:pPr>
    <w:rPr>
      <w:rFonts w:ascii="宋体" w:hAnsi="宋体" w:cs="宋体"/>
      <w:snapToGrid w:val="0"/>
      <w:color w:val="000000"/>
      <w:kern w:val="0"/>
      <w:sz w:val="18"/>
      <w:szCs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000211@600869.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Pages>
  <Words>344</Words>
  <Characters>1964</Characters>
  <Application>Microsoft Office Word</Application>
  <DocSecurity>0</DocSecurity>
  <Lines>16</Lines>
  <Paragraphs>4</Paragraphs>
  <ScaleCrop>false</ScaleCrop>
  <Company>微软中国</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远东复合技术有限公司一台分电机传动框绞机招标技术要求</dc:title>
  <dc:creator>微软用户</dc:creator>
  <cp:lastModifiedBy>王彦旭</cp:lastModifiedBy>
  <cp:revision>175</cp:revision>
  <cp:lastPrinted>2019-07-25T02:15:00Z</cp:lastPrinted>
  <dcterms:created xsi:type="dcterms:W3CDTF">2019-10-08T03:23:00Z</dcterms:created>
  <dcterms:modified xsi:type="dcterms:W3CDTF">2025-04-07T05:35:00Z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461A173951BC4C60A564F029145F89AB_13</vt:lpwstr>
  </property>
</Properties>
</file>