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94E221"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3EB404A0"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57A712FC" w14:textId="450E6D26" w:rsidR="00340293" w:rsidRPr="00275DFF" w:rsidRDefault="00275DFF" w:rsidP="00275DFF">
      <w:pPr>
        <w:jc w:val="center"/>
        <w:rPr>
          <w:rFonts w:asciiTheme="minorEastAsia" w:eastAsiaTheme="minorEastAsia" w:hAnsiTheme="minorEastAsia" w:cs="宋体" w:hint="eastAsia"/>
          <w:b/>
          <w:sz w:val="56"/>
          <w:szCs w:val="52"/>
          <w:lang w:val="zh-CN"/>
        </w:rPr>
      </w:pPr>
      <w:r w:rsidRPr="00275DFF">
        <w:rPr>
          <w:rFonts w:asciiTheme="minorEastAsia" w:eastAsiaTheme="minorEastAsia" w:hAnsiTheme="minorEastAsia" w:cs="宋体" w:hint="eastAsia"/>
          <w:b/>
          <w:sz w:val="56"/>
          <w:szCs w:val="52"/>
          <w:lang w:val="zh-CN"/>
        </w:rPr>
        <w:t>远东股份</w:t>
      </w:r>
      <w:r w:rsidR="00682E43" w:rsidRPr="00275DFF">
        <w:rPr>
          <w:rFonts w:asciiTheme="minorEastAsia" w:eastAsiaTheme="minorEastAsia" w:hAnsiTheme="minorEastAsia" w:cs="宋体" w:hint="eastAsia"/>
          <w:b/>
          <w:sz w:val="56"/>
          <w:szCs w:val="52"/>
          <w:lang w:val="zh-CN"/>
        </w:rPr>
        <w:t>宜宾智能产业园</w:t>
      </w:r>
    </w:p>
    <w:p w14:paraId="61CA74D6" w14:textId="77777777" w:rsidR="00275DFF" w:rsidRPr="00682E43" w:rsidRDefault="00275DFF" w:rsidP="00340293">
      <w:pPr>
        <w:ind w:firstLine="560"/>
        <w:jc w:val="center"/>
        <w:rPr>
          <w:rFonts w:asciiTheme="minorEastAsia" w:eastAsiaTheme="minorEastAsia" w:hAnsiTheme="minorEastAsia" w:cs="宋体"/>
          <w:b/>
          <w:sz w:val="52"/>
          <w:szCs w:val="52"/>
          <w:lang w:val="zh-CN"/>
        </w:rPr>
      </w:pPr>
    </w:p>
    <w:p w14:paraId="2510B6F4" w14:textId="65713B2D" w:rsidR="00682E43" w:rsidRDefault="00682E43" w:rsidP="00340293">
      <w:pPr>
        <w:ind w:firstLine="560"/>
        <w:jc w:val="center"/>
        <w:rPr>
          <w:rFonts w:ascii="等线" w:eastAsia="等线" w:hAnsi="宋体" w:cs="宋体"/>
          <w:sz w:val="36"/>
          <w:szCs w:val="36"/>
        </w:rPr>
      </w:pPr>
    </w:p>
    <w:p w14:paraId="43F80EFB" w14:textId="77777777" w:rsidR="00682E43" w:rsidRPr="006F4DBD" w:rsidRDefault="00682E43" w:rsidP="00340293">
      <w:pPr>
        <w:ind w:firstLine="560"/>
        <w:jc w:val="center"/>
        <w:rPr>
          <w:rFonts w:ascii="等线" w:eastAsia="等线" w:hAnsi="宋体" w:cs="宋体"/>
          <w:sz w:val="36"/>
          <w:szCs w:val="36"/>
        </w:rPr>
      </w:pPr>
    </w:p>
    <w:p w14:paraId="02F01884" w14:textId="26C027F7" w:rsidR="00ED0285" w:rsidRPr="00FA5567" w:rsidRDefault="00275DFF" w:rsidP="00275DFF">
      <w:pPr>
        <w:widowControl/>
        <w:spacing w:before="100" w:beforeAutospacing="1" w:after="100" w:afterAutospacing="1"/>
        <w:jc w:val="center"/>
        <w:rPr>
          <w:rFonts w:asciiTheme="minorEastAsia" w:eastAsiaTheme="minorEastAsia" w:hAnsiTheme="minorEastAsia" w:cs="宋体"/>
          <w:b/>
          <w:sz w:val="48"/>
          <w:szCs w:val="48"/>
          <w:lang w:val="zh-CN"/>
        </w:rPr>
      </w:pPr>
      <w:r>
        <w:rPr>
          <w:rFonts w:asciiTheme="minorEastAsia" w:eastAsiaTheme="minorEastAsia" w:hAnsiTheme="minorEastAsia" w:cs="宋体" w:hint="eastAsia"/>
          <w:b/>
          <w:sz w:val="48"/>
          <w:szCs w:val="48"/>
          <w:lang w:val="zh-CN"/>
        </w:rPr>
        <w:t>员工工作餐</w:t>
      </w:r>
      <w:r w:rsidR="00682E43">
        <w:rPr>
          <w:rFonts w:asciiTheme="minorEastAsia" w:eastAsiaTheme="minorEastAsia" w:hAnsiTheme="minorEastAsia" w:cs="宋体" w:hint="eastAsia"/>
          <w:b/>
          <w:sz w:val="48"/>
          <w:szCs w:val="48"/>
          <w:lang w:val="zh-CN"/>
        </w:rPr>
        <w:t>采购</w:t>
      </w:r>
      <w:r w:rsidR="000610B4">
        <w:rPr>
          <w:rFonts w:asciiTheme="minorEastAsia" w:eastAsiaTheme="minorEastAsia" w:hAnsiTheme="minorEastAsia" w:cs="宋体" w:hint="eastAsia"/>
          <w:b/>
          <w:sz w:val="48"/>
          <w:szCs w:val="48"/>
          <w:lang w:val="zh-CN"/>
        </w:rPr>
        <w:t>招</w:t>
      </w:r>
      <w:r w:rsidR="00ED0285" w:rsidRPr="00FA5567">
        <w:rPr>
          <w:rFonts w:asciiTheme="minorEastAsia" w:eastAsiaTheme="minorEastAsia" w:hAnsiTheme="minorEastAsia" w:cs="宋体" w:hint="eastAsia"/>
          <w:b/>
          <w:sz w:val="48"/>
          <w:szCs w:val="48"/>
          <w:lang w:val="zh-CN"/>
        </w:rPr>
        <w:t>标</w:t>
      </w:r>
      <w:r>
        <w:rPr>
          <w:rFonts w:asciiTheme="minorEastAsia" w:eastAsiaTheme="minorEastAsia" w:hAnsiTheme="minorEastAsia" w:cs="宋体" w:hint="eastAsia"/>
          <w:b/>
          <w:sz w:val="48"/>
          <w:szCs w:val="48"/>
          <w:lang w:val="zh-CN"/>
        </w:rPr>
        <w:t>公告</w:t>
      </w:r>
    </w:p>
    <w:p w14:paraId="4FE92FAF" w14:textId="06E66920" w:rsidR="00ED0285" w:rsidRPr="00FA5567" w:rsidRDefault="00ED0285">
      <w:pPr>
        <w:widowControl/>
        <w:spacing w:before="100" w:beforeAutospacing="1" w:after="100" w:afterAutospacing="1"/>
        <w:jc w:val="center"/>
        <w:rPr>
          <w:rFonts w:asciiTheme="minorEastAsia" w:eastAsiaTheme="minorEastAsia" w:hAnsiTheme="minorEastAsia"/>
          <w:b/>
          <w:color w:val="000000"/>
          <w:sz w:val="28"/>
          <w:szCs w:val="28"/>
        </w:rPr>
      </w:pPr>
      <w:r w:rsidRPr="00FA5567">
        <w:rPr>
          <w:rFonts w:asciiTheme="minorEastAsia" w:eastAsiaTheme="minorEastAsia" w:hAnsiTheme="minorEastAsia" w:hint="eastAsia"/>
          <w:b/>
          <w:color w:val="000000"/>
          <w:sz w:val="28"/>
          <w:szCs w:val="28"/>
        </w:rPr>
        <w:t>（招标编号：</w:t>
      </w:r>
      <w:r w:rsidR="000610B4">
        <w:rPr>
          <w:rFonts w:asciiTheme="minorEastAsia" w:eastAsiaTheme="minorEastAsia" w:hAnsiTheme="minorEastAsia"/>
          <w:b/>
          <w:color w:val="000000"/>
          <w:sz w:val="28"/>
          <w:szCs w:val="28"/>
        </w:rPr>
        <w:t xml:space="preserve"> </w:t>
      </w:r>
      <w:r w:rsidR="00C10C1C">
        <w:rPr>
          <w:rFonts w:asciiTheme="minorEastAsia" w:eastAsiaTheme="minorEastAsia" w:hAnsiTheme="minorEastAsia" w:hint="eastAsia"/>
          <w:b/>
          <w:color w:val="000000"/>
          <w:sz w:val="28"/>
          <w:szCs w:val="28"/>
        </w:rPr>
        <w:t>YDDL</w:t>
      </w:r>
      <w:r w:rsidR="000610B4">
        <w:rPr>
          <w:rFonts w:asciiTheme="minorEastAsia" w:eastAsiaTheme="minorEastAsia" w:hAnsiTheme="minorEastAsia" w:hint="eastAsia"/>
          <w:b/>
          <w:color w:val="000000"/>
          <w:sz w:val="28"/>
          <w:szCs w:val="28"/>
        </w:rPr>
        <w:t>-</w:t>
      </w:r>
      <w:r w:rsidR="00C10C1C">
        <w:rPr>
          <w:rFonts w:asciiTheme="minorEastAsia" w:eastAsiaTheme="minorEastAsia" w:hAnsiTheme="minorEastAsia" w:hint="eastAsia"/>
          <w:b/>
          <w:color w:val="000000"/>
          <w:sz w:val="28"/>
          <w:szCs w:val="28"/>
        </w:rPr>
        <w:t>YB</w:t>
      </w:r>
      <w:r w:rsidR="000610B4">
        <w:rPr>
          <w:rFonts w:asciiTheme="minorEastAsia" w:eastAsiaTheme="minorEastAsia" w:hAnsiTheme="minorEastAsia"/>
          <w:b/>
          <w:color w:val="000000"/>
          <w:sz w:val="28"/>
          <w:szCs w:val="28"/>
        </w:rPr>
        <w:t>202</w:t>
      </w:r>
      <w:r w:rsidR="00275DFF">
        <w:rPr>
          <w:rFonts w:asciiTheme="minorEastAsia" w:eastAsiaTheme="minorEastAsia" w:hAnsiTheme="minorEastAsia" w:hint="eastAsia"/>
          <w:b/>
          <w:color w:val="000000"/>
          <w:sz w:val="28"/>
          <w:szCs w:val="28"/>
        </w:rPr>
        <w:t>3</w:t>
      </w:r>
      <w:r w:rsidR="002E68C3">
        <w:rPr>
          <w:rFonts w:asciiTheme="minorEastAsia" w:eastAsiaTheme="minorEastAsia" w:hAnsiTheme="minorEastAsia"/>
          <w:b/>
          <w:color w:val="000000"/>
          <w:sz w:val="28"/>
          <w:szCs w:val="28"/>
        </w:rPr>
        <w:t>0</w:t>
      </w:r>
      <w:r w:rsidR="00C10C1C">
        <w:rPr>
          <w:rFonts w:asciiTheme="minorEastAsia" w:eastAsiaTheme="minorEastAsia" w:hAnsiTheme="minorEastAsia" w:hint="eastAsia"/>
          <w:b/>
          <w:color w:val="000000"/>
          <w:sz w:val="28"/>
          <w:szCs w:val="28"/>
        </w:rPr>
        <w:t>9</w:t>
      </w:r>
      <w:r w:rsidR="00275DFF">
        <w:rPr>
          <w:rFonts w:asciiTheme="minorEastAsia" w:eastAsiaTheme="minorEastAsia" w:hAnsiTheme="minorEastAsia" w:hint="eastAsia"/>
          <w:b/>
          <w:color w:val="000000"/>
          <w:sz w:val="28"/>
          <w:szCs w:val="28"/>
        </w:rPr>
        <w:t>18</w:t>
      </w:r>
      <w:r w:rsidR="00C10C1C">
        <w:rPr>
          <w:rFonts w:asciiTheme="minorEastAsia" w:eastAsiaTheme="minorEastAsia" w:hAnsiTheme="minorEastAsia" w:hint="eastAsia"/>
          <w:b/>
          <w:color w:val="000000"/>
          <w:sz w:val="28"/>
          <w:szCs w:val="28"/>
        </w:rPr>
        <w:t>01</w:t>
      </w:r>
      <w:r w:rsidRPr="00FA5567">
        <w:rPr>
          <w:rFonts w:asciiTheme="minorEastAsia" w:eastAsiaTheme="minorEastAsia" w:hAnsiTheme="minorEastAsia" w:hint="eastAsia"/>
          <w:b/>
          <w:color w:val="000000"/>
          <w:sz w:val="28"/>
          <w:szCs w:val="28"/>
        </w:rPr>
        <w:t>）</w:t>
      </w:r>
    </w:p>
    <w:p w14:paraId="3FD71B1A" w14:textId="77777777" w:rsidR="00ED0285" w:rsidRPr="00275DFF"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3A378CB6" w14:textId="77777777" w:rsidR="00ED0285" w:rsidRPr="000C7BF6"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001DFAE9" w14:textId="77777777" w:rsidR="00ED0285" w:rsidRPr="00836E57" w:rsidRDefault="00ED0285" w:rsidP="009E1A7F">
      <w:pPr>
        <w:ind w:firstLineChars="500" w:firstLine="1054"/>
        <w:rPr>
          <w:rFonts w:asciiTheme="minorEastAsia" w:eastAsiaTheme="minorEastAsia" w:hAnsiTheme="minorEastAsia"/>
          <w:b/>
          <w:color w:val="000000"/>
          <w:szCs w:val="21"/>
        </w:rPr>
      </w:pPr>
    </w:p>
    <w:p w14:paraId="192F797D" w14:textId="77777777" w:rsidR="00ED0285" w:rsidRPr="004C17AF" w:rsidRDefault="00ED0285" w:rsidP="009E1A7F">
      <w:pPr>
        <w:ind w:firstLineChars="500" w:firstLine="1054"/>
        <w:rPr>
          <w:rFonts w:asciiTheme="minorEastAsia" w:eastAsiaTheme="minorEastAsia" w:hAnsiTheme="minorEastAsia"/>
          <w:b/>
          <w:color w:val="000000"/>
          <w:szCs w:val="21"/>
        </w:rPr>
      </w:pPr>
    </w:p>
    <w:p w14:paraId="4D5476C5" w14:textId="77777777" w:rsidR="00ED0285" w:rsidRPr="00064860" w:rsidRDefault="00ED0285" w:rsidP="009E1A7F">
      <w:pPr>
        <w:ind w:firstLineChars="500" w:firstLine="1054"/>
        <w:rPr>
          <w:rFonts w:asciiTheme="minorEastAsia" w:eastAsiaTheme="minorEastAsia" w:hAnsiTheme="minorEastAsia"/>
          <w:b/>
          <w:color w:val="000000"/>
          <w:szCs w:val="21"/>
        </w:rPr>
      </w:pPr>
    </w:p>
    <w:p w14:paraId="3C5D3AEA"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5FA9FCC5"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175302A3"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6698DE5C" w14:textId="77777777" w:rsidR="00ED0285" w:rsidRPr="00F81CC4" w:rsidRDefault="00ED0285" w:rsidP="009E1A7F">
      <w:pPr>
        <w:ind w:firstLineChars="500" w:firstLine="1054"/>
        <w:rPr>
          <w:rFonts w:asciiTheme="minorEastAsia" w:eastAsiaTheme="minorEastAsia" w:hAnsiTheme="minorEastAsia"/>
          <w:b/>
          <w:color w:val="000000"/>
          <w:szCs w:val="21"/>
        </w:rPr>
      </w:pPr>
    </w:p>
    <w:p w14:paraId="119763A4"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77D6337C"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6F8222FD"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0B5AC2F4" w14:textId="24808C45" w:rsidR="00A27968" w:rsidRPr="00FA5567" w:rsidRDefault="00A27968" w:rsidP="00C10C1C">
      <w:pPr>
        <w:rPr>
          <w:rFonts w:asciiTheme="minorEastAsia" w:eastAsiaTheme="minorEastAsia" w:hAnsiTheme="minorEastAsia"/>
          <w:b/>
          <w:color w:val="000000"/>
          <w:szCs w:val="21"/>
        </w:rPr>
      </w:pPr>
    </w:p>
    <w:p w14:paraId="33F5C409"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766E6C5A"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75C82234" w14:textId="77777777" w:rsidR="00773298" w:rsidRPr="00FA5567" w:rsidRDefault="00773298" w:rsidP="001E7A6B">
      <w:pPr>
        <w:rPr>
          <w:rFonts w:asciiTheme="minorEastAsia" w:eastAsiaTheme="minorEastAsia" w:hAnsiTheme="minorEastAsia"/>
          <w:b/>
          <w:szCs w:val="21"/>
        </w:rPr>
      </w:pPr>
    </w:p>
    <w:p w14:paraId="623B0C38" w14:textId="783662A2" w:rsidR="00340293" w:rsidRPr="001E7A6B" w:rsidRDefault="00275DFF" w:rsidP="00275DFF">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招标单位：</w:t>
      </w:r>
      <w:r w:rsidR="00340293" w:rsidRPr="001E7A6B">
        <w:rPr>
          <w:rFonts w:asciiTheme="minorEastAsia" w:eastAsiaTheme="minorEastAsia" w:hAnsiTheme="minorEastAsia" w:hint="eastAsia"/>
          <w:b/>
          <w:sz w:val="32"/>
          <w:szCs w:val="32"/>
        </w:rPr>
        <w:t>远东</w:t>
      </w:r>
      <w:r w:rsidR="00682E43">
        <w:rPr>
          <w:rFonts w:asciiTheme="minorEastAsia" w:eastAsiaTheme="minorEastAsia" w:hAnsiTheme="minorEastAsia" w:hint="eastAsia"/>
          <w:b/>
          <w:sz w:val="32"/>
          <w:szCs w:val="32"/>
        </w:rPr>
        <w:t>电缆</w:t>
      </w:r>
      <w:r w:rsidR="00340293" w:rsidRPr="001E7A6B">
        <w:rPr>
          <w:rFonts w:asciiTheme="minorEastAsia" w:eastAsiaTheme="minorEastAsia" w:hAnsiTheme="minorEastAsia" w:hint="eastAsia"/>
          <w:b/>
          <w:sz w:val="32"/>
          <w:szCs w:val="32"/>
        </w:rPr>
        <w:t>（宜宾）有限公司</w:t>
      </w:r>
    </w:p>
    <w:p w14:paraId="124E051F" w14:textId="77777777" w:rsidR="00ED0285" w:rsidRPr="001E7A6B" w:rsidRDefault="00ED0285" w:rsidP="00790EF5">
      <w:pPr>
        <w:widowControl/>
        <w:spacing w:line="240" w:lineRule="atLeast"/>
        <w:jc w:val="center"/>
        <w:rPr>
          <w:rFonts w:asciiTheme="minorEastAsia" w:eastAsiaTheme="minorEastAsia" w:hAnsiTheme="minorEastAsia"/>
          <w:b/>
          <w:color w:val="000000"/>
          <w:sz w:val="32"/>
          <w:szCs w:val="32"/>
        </w:rPr>
      </w:pPr>
    </w:p>
    <w:p w14:paraId="56273892" w14:textId="6249F5AB" w:rsidR="00773298" w:rsidRPr="001E7A6B" w:rsidRDefault="000610B4" w:rsidP="00275DFF">
      <w:pPr>
        <w:widowControl/>
        <w:spacing w:line="240" w:lineRule="atLeast"/>
        <w:jc w:val="center"/>
        <w:rPr>
          <w:rFonts w:asciiTheme="minorEastAsia" w:eastAsiaTheme="minorEastAsia" w:hAnsiTheme="minorEastAsia"/>
          <w:b/>
          <w:color w:val="000000"/>
          <w:sz w:val="32"/>
          <w:szCs w:val="32"/>
          <w:u w:val="single"/>
        </w:rPr>
      </w:pPr>
      <w:r>
        <w:rPr>
          <w:rFonts w:asciiTheme="minorEastAsia" w:eastAsiaTheme="minorEastAsia" w:hAnsiTheme="minorEastAsia" w:hint="eastAsia"/>
          <w:b/>
          <w:color w:val="000000"/>
          <w:sz w:val="32"/>
          <w:szCs w:val="32"/>
        </w:rPr>
        <w:t>发布</w:t>
      </w:r>
      <w:r w:rsidR="00ED0285" w:rsidRPr="001E7A6B">
        <w:rPr>
          <w:rFonts w:asciiTheme="minorEastAsia" w:eastAsiaTheme="minorEastAsia" w:hAnsiTheme="minorEastAsia" w:hint="eastAsia"/>
          <w:b/>
          <w:color w:val="000000"/>
          <w:sz w:val="32"/>
          <w:szCs w:val="32"/>
        </w:rPr>
        <w:t>时间：</w:t>
      </w:r>
      <w:r w:rsidR="00ED0285" w:rsidRPr="001E7A6B">
        <w:rPr>
          <w:rFonts w:asciiTheme="minorEastAsia" w:eastAsiaTheme="minorEastAsia" w:hAnsiTheme="minorEastAsia" w:hint="eastAsia"/>
          <w:b/>
          <w:color w:val="000000"/>
          <w:sz w:val="32"/>
          <w:szCs w:val="32"/>
          <w:u w:val="single"/>
        </w:rPr>
        <w:t>20</w:t>
      </w:r>
      <w:r w:rsidR="00340293" w:rsidRPr="001E7A6B">
        <w:rPr>
          <w:rFonts w:asciiTheme="minorEastAsia" w:eastAsiaTheme="minorEastAsia" w:hAnsiTheme="minorEastAsia"/>
          <w:b/>
          <w:color w:val="000000"/>
          <w:sz w:val="32"/>
          <w:szCs w:val="32"/>
          <w:u w:val="single"/>
        </w:rPr>
        <w:t>2</w:t>
      </w:r>
      <w:r w:rsidR="00275DFF">
        <w:rPr>
          <w:rFonts w:asciiTheme="minorEastAsia" w:eastAsiaTheme="minorEastAsia" w:hAnsiTheme="minorEastAsia" w:hint="eastAsia"/>
          <w:b/>
          <w:color w:val="000000"/>
          <w:sz w:val="32"/>
          <w:szCs w:val="32"/>
          <w:u w:val="single"/>
        </w:rPr>
        <w:t>3</w:t>
      </w:r>
      <w:r w:rsidR="00ED0285" w:rsidRPr="001E7A6B">
        <w:rPr>
          <w:rFonts w:asciiTheme="minorEastAsia" w:eastAsiaTheme="minorEastAsia" w:hAnsiTheme="minorEastAsia" w:hint="eastAsia"/>
          <w:b/>
          <w:color w:val="000000"/>
          <w:sz w:val="32"/>
          <w:szCs w:val="32"/>
          <w:u w:val="single"/>
        </w:rPr>
        <w:t>年</w:t>
      </w:r>
      <w:r w:rsidR="00B00D2A" w:rsidRPr="001E7A6B">
        <w:rPr>
          <w:rFonts w:asciiTheme="minorEastAsia" w:eastAsiaTheme="minorEastAsia" w:hAnsiTheme="minorEastAsia" w:hint="eastAsia"/>
          <w:b/>
          <w:color w:val="000000"/>
          <w:sz w:val="32"/>
          <w:szCs w:val="32"/>
          <w:u w:val="single"/>
        </w:rPr>
        <w:t xml:space="preserve"> </w:t>
      </w:r>
      <w:r w:rsidR="002E68C3">
        <w:rPr>
          <w:rFonts w:asciiTheme="minorEastAsia" w:eastAsiaTheme="minorEastAsia" w:hAnsiTheme="minorEastAsia"/>
          <w:b/>
          <w:color w:val="000000"/>
          <w:sz w:val="32"/>
          <w:szCs w:val="32"/>
          <w:u w:val="single"/>
        </w:rPr>
        <w:t>0</w:t>
      </w:r>
      <w:r w:rsidR="00C10C1C">
        <w:rPr>
          <w:rFonts w:asciiTheme="minorEastAsia" w:eastAsiaTheme="minorEastAsia" w:hAnsiTheme="minorEastAsia" w:hint="eastAsia"/>
          <w:b/>
          <w:color w:val="000000"/>
          <w:sz w:val="32"/>
          <w:szCs w:val="32"/>
          <w:u w:val="single"/>
        </w:rPr>
        <w:t>9</w:t>
      </w:r>
      <w:r w:rsidR="00B00D2A" w:rsidRPr="001E7A6B">
        <w:rPr>
          <w:rFonts w:asciiTheme="minorEastAsia" w:eastAsiaTheme="minorEastAsia" w:hAnsiTheme="minorEastAsia" w:hint="eastAsia"/>
          <w:b/>
          <w:color w:val="000000"/>
          <w:sz w:val="32"/>
          <w:szCs w:val="32"/>
          <w:u w:val="single"/>
        </w:rPr>
        <w:t xml:space="preserve"> </w:t>
      </w:r>
      <w:r w:rsidR="00ED0285" w:rsidRPr="001E7A6B">
        <w:rPr>
          <w:rFonts w:asciiTheme="minorEastAsia" w:eastAsiaTheme="minorEastAsia" w:hAnsiTheme="minorEastAsia" w:hint="eastAsia"/>
          <w:b/>
          <w:color w:val="000000"/>
          <w:sz w:val="32"/>
          <w:szCs w:val="32"/>
          <w:u w:val="single"/>
        </w:rPr>
        <w:t>月</w:t>
      </w:r>
      <w:r w:rsidR="00275DFF">
        <w:rPr>
          <w:rFonts w:asciiTheme="minorEastAsia" w:eastAsiaTheme="minorEastAsia" w:hAnsiTheme="minorEastAsia" w:hint="eastAsia"/>
          <w:b/>
          <w:color w:val="000000"/>
          <w:sz w:val="32"/>
          <w:szCs w:val="32"/>
          <w:u w:val="single"/>
        </w:rPr>
        <w:t>18</w:t>
      </w:r>
      <w:r w:rsidR="00340293" w:rsidRPr="001E7A6B">
        <w:rPr>
          <w:rFonts w:asciiTheme="minorEastAsia" w:eastAsiaTheme="minorEastAsia" w:hAnsiTheme="minorEastAsia" w:hint="eastAsia"/>
          <w:b/>
          <w:color w:val="000000"/>
          <w:sz w:val="32"/>
          <w:szCs w:val="32"/>
          <w:u w:val="single"/>
        </w:rPr>
        <w:t>日</w:t>
      </w:r>
    </w:p>
    <w:p w14:paraId="3CD22487" w14:textId="77777777" w:rsidR="00ED0285" w:rsidRPr="00FA5567" w:rsidRDefault="00ED0285">
      <w:pPr>
        <w:widowControl/>
        <w:spacing w:line="240" w:lineRule="atLeast"/>
        <w:jc w:val="center"/>
        <w:rPr>
          <w:rFonts w:asciiTheme="minorEastAsia" w:eastAsiaTheme="minorEastAsia" w:hAnsiTheme="minorEastAsia"/>
          <w:b/>
          <w:color w:val="000000"/>
          <w:szCs w:val="21"/>
        </w:rPr>
      </w:pPr>
    </w:p>
    <w:p w14:paraId="7291F78C" w14:textId="77777777" w:rsidR="00C10C1C" w:rsidRDefault="00C10C1C" w:rsidP="001E7A6B">
      <w:pPr>
        <w:widowControl/>
        <w:spacing w:line="480" w:lineRule="auto"/>
        <w:jc w:val="center"/>
        <w:rPr>
          <w:rFonts w:asciiTheme="minorEastAsia" w:eastAsiaTheme="minorEastAsia" w:hAnsiTheme="minorEastAsia"/>
          <w:b/>
          <w:color w:val="000000"/>
          <w:sz w:val="32"/>
          <w:szCs w:val="32"/>
        </w:rPr>
      </w:pPr>
    </w:p>
    <w:p w14:paraId="64D2B6CF" w14:textId="77777777" w:rsidR="00C10C1C" w:rsidRDefault="00C10C1C" w:rsidP="001E7A6B">
      <w:pPr>
        <w:widowControl/>
        <w:spacing w:line="480" w:lineRule="auto"/>
        <w:jc w:val="center"/>
        <w:rPr>
          <w:rFonts w:asciiTheme="minorEastAsia" w:eastAsiaTheme="minorEastAsia" w:hAnsiTheme="minorEastAsia" w:hint="eastAsia"/>
          <w:b/>
          <w:color w:val="000000"/>
          <w:sz w:val="32"/>
          <w:szCs w:val="32"/>
        </w:rPr>
      </w:pPr>
    </w:p>
    <w:p w14:paraId="7E6274C8" w14:textId="77777777" w:rsidR="00275DFF" w:rsidRDefault="00275DFF" w:rsidP="00275DFF">
      <w:pPr>
        <w:spacing w:line="480" w:lineRule="auto"/>
        <w:ind w:firstLineChars="200" w:firstLine="560"/>
        <w:rPr>
          <w:rFonts w:ascii="仿宋" w:eastAsia="仿宋" w:hAnsi="仿宋" w:hint="eastAsia"/>
          <w:sz w:val="28"/>
          <w:szCs w:val="28"/>
        </w:rPr>
      </w:pPr>
    </w:p>
    <w:p w14:paraId="22271DD6" w14:textId="77777777" w:rsidR="00275DFF" w:rsidRDefault="00275DFF" w:rsidP="00275DFF">
      <w:pPr>
        <w:spacing w:line="480" w:lineRule="auto"/>
        <w:ind w:firstLineChars="200" w:firstLine="560"/>
        <w:rPr>
          <w:rFonts w:ascii="仿宋" w:eastAsia="仿宋" w:hAnsi="仿宋" w:hint="eastAsia"/>
          <w:sz w:val="28"/>
          <w:szCs w:val="28"/>
        </w:rPr>
      </w:pPr>
    </w:p>
    <w:p w14:paraId="1D7C10E9" w14:textId="77777777" w:rsidR="00275DFF" w:rsidRPr="00CA1EAF" w:rsidRDefault="00275DFF" w:rsidP="00275DFF">
      <w:pPr>
        <w:spacing w:line="480" w:lineRule="auto"/>
        <w:ind w:firstLineChars="200" w:firstLine="560"/>
        <w:rPr>
          <w:rFonts w:ascii="仿宋" w:eastAsia="仿宋" w:hAnsi="仿宋"/>
          <w:sz w:val="28"/>
          <w:szCs w:val="28"/>
        </w:rPr>
      </w:pPr>
      <w:r>
        <w:rPr>
          <w:rFonts w:ascii="仿宋" w:eastAsia="仿宋" w:hAnsi="仿宋" w:hint="eastAsia"/>
          <w:sz w:val="28"/>
          <w:szCs w:val="28"/>
        </w:rPr>
        <w:t>远东股份宜宾智能产业园</w:t>
      </w:r>
      <w:r w:rsidRPr="004346EE">
        <w:rPr>
          <w:rFonts w:ascii="仿宋" w:eastAsia="仿宋" w:hAnsi="仿宋" w:hint="eastAsia"/>
          <w:b/>
          <w:sz w:val="28"/>
          <w:szCs w:val="28"/>
        </w:rPr>
        <w:t>员工工作餐</w:t>
      </w:r>
      <w:r w:rsidRPr="004346EE">
        <w:rPr>
          <w:rFonts w:ascii="仿宋" w:eastAsia="仿宋" w:hAnsi="仿宋" w:hint="eastAsia"/>
          <w:b/>
          <w:bCs/>
          <w:sz w:val="28"/>
          <w:szCs w:val="28"/>
        </w:rPr>
        <w:t>采购</w:t>
      </w:r>
      <w:r>
        <w:rPr>
          <w:rFonts w:ascii="仿宋" w:eastAsia="仿宋" w:hAnsi="仿宋" w:hint="eastAsia"/>
          <w:sz w:val="28"/>
          <w:szCs w:val="28"/>
        </w:rPr>
        <w:t>进行公开招标，</w:t>
      </w:r>
      <w:r>
        <w:rPr>
          <w:rFonts w:ascii="仿宋" w:eastAsia="仿宋" w:hAnsi="仿宋" w:cs="仿宋" w:hint="eastAsia"/>
          <w:sz w:val="28"/>
          <w:szCs w:val="28"/>
        </w:rPr>
        <w:t>现诚邀资质符合条件的企业前来投标</w:t>
      </w:r>
      <w:r>
        <w:rPr>
          <w:rFonts w:ascii="仿宋" w:eastAsia="仿宋" w:hAnsi="仿宋" w:hint="eastAsia"/>
          <w:sz w:val="28"/>
          <w:szCs w:val="28"/>
        </w:rPr>
        <w:t>：</w:t>
      </w:r>
      <w:r>
        <w:rPr>
          <w:sz w:val="28"/>
          <w:szCs w:val="28"/>
        </w:rPr>
        <w:br/>
      </w:r>
      <w:r>
        <w:rPr>
          <w:rFonts w:ascii="仿宋" w:eastAsia="仿宋" w:hAnsi="仿宋"/>
          <w:b/>
          <w:sz w:val="28"/>
          <w:szCs w:val="28"/>
        </w:rPr>
        <w:t xml:space="preserve">  </w:t>
      </w:r>
      <w:r>
        <w:rPr>
          <w:rFonts w:ascii="仿宋" w:eastAsia="仿宋" w:hAnsi="仿宋" w:cs="仿宋"/>
          <w:b/>
          <w:sz w:val="28"/>
          <w:szCs w:val="28"/>
        </w:rPr>
        <w:t xml:space="preserve">  一</w:t>
      </w:r>
      <w:r>
        <w:rPr>
          <w:rFonts w:ascii="仿宋" w:eastAsia="仿宋" w:hAnsi="仿宋" w:cs="仿宋" w:hint="eastAsia"/>
          <w:b/>
          <w:sz w:val="28"/>
          <w:szCs w:val="28"/>
        </w:rPr>
        <w:t>、</w:t>
      </w:r>
      <w:r>
        <w:rPr>
          <w:rFonts w:ascii="仿宋" w:eastAsia="仿宋" w:hAnsi="仿宋" w:cs="仿宋"/>
          <w:b/>
          <w:sz w:val="28"/>
          <w:szCs w:val="28"/>
        </w:rPr>
        <w:t>项目概况：</w:t>
      </w:r>
      <w:r>
        <w:rPr>
          <w:sz w:val="28"/>
          <w:szCs w:val="28"/>
        </w:rPr>
        <w:br/>
      </w:r>
      <w:r>
        <w:rPr>
          <w:rFonts w:ascii="仿宋" w:eastAsia="仿宋" w:hAnsi="仿宋"/>
          <w:sz w:val="28"/>
          <w:szCs w:val="28"/>
        </w:rPr>
        <w:t xml:space="preserve">    1</w:t>
      </w:r>
      <w:r>
        <w:rPr>
          <w:rFonts w:ascii="仿宋" w:eastAsia="仿宋" w:hAnsi="仿宋" w:hint="eastAsia"/>
          <w:sz w:val="28"/>
          <w:szCs w:val="28"/>
        </w:rPr>
        <w:t>、</w:t>
      </w:r>
      <w:r>
        <w:rPr>
          <w:rFonts w:ascii="仿宋" w:eastAsia="仿宋" w:hAnsi="仿宋"/>
          <w:sz w:val="28"/>
          <w:szCs w:val="28"/>
        </w:rPr>
        <w:t>项目名称：</w:t>
      </w:r>
      <w:r w:rsidRPr="00CA1EAF">
        <w:rPr>
          <w:rFonts w:ascii="仿宋" w:eastAsia="仿宋" w:hAnsi="仿宋" w:hint="eastAsia"/>
          <w:sz w:val="28"/>
          <w:szCs w:val="28"/>
        </w:rPr>
        <w:t>远东股份宜宾智能产业园区员工工作餐</w:t>
      </w:r>
      <w:r w:rsidRPr="00CA1EAF">
        <w:rPr>
          <w:rFonts w:ascii="仿宋" w:eastAsia="仿宋" w:hAnsi="仿宋"/>
          <w:sz w:val="28"/>
          <w:szCs w:val="28"/>
        </w:rPr>
        <w:t>采购</w:t>
      </w:r>
      <w:r w:rsidRPr="00CA1EAF">
        <w:rPr>
          <w:rFonts w:ascii="仿宋" w:eastAsia="仿宋" w:hAnsi="仿宋" w:hint="eastAsia"/>
          <w:sz w:val="28"/>
          <w:szCs w:val="28"/>
        </w:rPr>
        <w:t>；</w:t>
      </w:r>
    </w:p>
    <w:p w14:paraId="3BA184D3" w14:textId="77777777" w:rsidR="00275DFF" w:rsidRDefault="00275DFF" w:rsidP="00275DFF">
      <w:pPr>
        <w:spacing w:line="480" w:lineRule="auto"/>
        <w:ind w:firstLineChars="200" w:firstLine="560"/>
        <w:rPr>
          <w:rFonts w:ascii="仿宋" w:eastAsia="仿宋" w:hAnsi="仿宋"/>
          <w:b/>
          <w:sz w:val="28"/>
          <w:szCs w:val="28"/>
        </w:rPr>
      </w:pPr>
      <w:r w:rsidRPr="00CA1EAF">
        <w:rPr>
          <w:rFonts w:ascii="仿宋" w:eastAsia="仿宋" w:hAnsi="仿宋" w:hint="eastAsia"/>
          <w:sz w:val="28"/>
          <w:szCs w:val="28"/>
        </w:rPr>
        <w:t>2、</w:t>
      </w:r>
      <w:r w:rsidRPr="00CA1EAF">
        <w:rPr>
          <w:rFonts w:ascii="仿宋" w:eastAsia="仿宋" w:hAnsi="仿宋"/>
          <w:sz w:val="28"/>
          <w:szCs w:val="28"/>
        </w:rPr>
        <w:t>项目地点：</w:t>
      </w:r>
      <w:r w:rsidRPr="00CA1EAF">
        <w:rPr>
          <w:rFonts w:ascii="仿宋" w:eastAsia="仿宋" w:hAnsi="仿宋" w:hint="eastAsia"/>
          <w:sz w:val="28"/>
          <w:szCs w:val="28"/>
        </w:rPr>
        <w:t>远东股份宜宾智能产业园区，四川省宜宾市</w:t>
      </w:r>
      <w:proofErr w:type="gramStart"/>
      <w:r w:rsidRPr="00CA1EAF">
        <w:rPr>
          <w:rFonts w:ascii="仿宋" w:eastAsia="仿宋" w:hAnsi="仿宋" w:hint="eastAsia"/>
          <w:sz w:val="28"/>
          <w:szCs w:val="28"/>
        </w:rPr>
        <w:t>南溪区宜远路</w:t>
      </w:r>
      <w:proofErr w:type="gramEnd"/>
      <w:r w:rsidRPr="00CA1EAF">
        <w:rPr>
          <w:rFonts w:ascii="仿宋" w:eastAsia="仿宋" w:hAnsi="仿宋" w:hint="eastAsia"/>
          <w:sz w:val="28"/>
          <w:szCs w:val="28"/>
        </w:rPr>
        <w:t>8号；</w:t>
      </w:r>
    </w:p>
    <w:p w14:paraId="3E7165C0" w14:textId="77777777" w:rsidR="00275DFF" w:rsidRDefault="00275DFF" w:rsidP="00275DFF">
      <w:pPr>
        <w:spacing w:line="480" w:lineRule="auto"/>
        <w:ind w:firstLineChars="200" w:firstLine="560"/>
        <w:rPr>
          <w:rFonts w:ascii="仿宋" w:eastAsia="仿宋" w:hAnsi="仿宋"/>
          <w:sz w:val="28"/>
          <w:szCs w:val="28"/>
        </w:rPr>
      </w:pPr>
      <w:r>
        <w:rPr>
          <w:rFonts w:ascii="仿宋" w:eastAsia="仿宋" w:hAnsi="仿宋" w:hint="eastAsia"/>
          <w:sz w:val="28"/>
          <w:szCs w:val="28"/>
        </w:rPr>
        <w:t>3、项目资金来源：自有资金。</w:t>
      </w:r>
    </w:p>
    <w:p w14:paraId="1F593B16" w14:textId="77777777" w:rsidR="00275DFF" w:rsidRDefault="00275DFF" w:rsidP="00275DFF">
      <w:pPr>
        <w:spacing w:line="48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、项目规模：用餐人数约3</w:t>
      </w:r>
      <w:r>
        <w:rPr>
          <w:rFonts w:ascii="仿宋" w:eastAsia="仿宋" w:hAnsi="仿宋"/>
          <w:sz w:val="28"/>
          <w:szCs w:val="28"/>
        </w:rPr>
        <w:t>00</w:t>
      </w:r>
      <w:r>
        <w:rPr>
          <w:rFonts w:ascii="仿宋" w:eastAsia="仿宋" w:hAnsi="仿宋" w:hint="eastAsia"/>
          <w:sz w:val="28"/>
          <w:szCs w:val="28"/>
        </w:rPr>
        <w:t>人；</w:t>
      </w:r>
    </w:p>
    <w:p w14:paraId="3D3C87A5"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sz w:val="28"/>
          <w:szCs w:val="28"/>
        </w:rPr>
        <w:t>5</w:t>
      </w:r>
      <w:r>
        <w:rPr>
          <w:rFonts w:ascii="仿宋" w:eastAsia="仿宋" w:hAnsi="仿宋" w:hint="eastAsia"/>
          <w:sz w:val="28"/>
          <w:szCs w:val="28"/>
        </w:rPr>
        <w:t>、项目要求</w:t>
      </w:r>
      <w:r>
        <w:rPr>
          <w:rFonts w:ascii="仿宋" w:eastAsia="仿宋" w:hAnsi="仿宋"/>
          <w:sz w:val="28"/>
          <w:szCs w:val="28"/>
        </w:rPr>
        <w:t>：</w:t>
      </w:r>
      <w:r>
        <w:rPr>
          <w:rFonts w:ascii="仿宋" w:eastAsia="仿宋" w:hAnsi="仿宋" w:hint="eastAsia"/>
          <w:sz w:val="28"/>
          <w:szCs w:val="28"/>
        </w:rPr>
        <w:t>详见餐饮方案</w:t>
      </w:r>
      <w:r>
        <w:rPr>
          <w:rFonts w:ascii="仿宋" w:eastAsia="仿宋" w:hAnsi="仿宋" w:cs="仿宋" w:hint="eastAsia"/>
          <w:sz w:val="28"/>
          <w:szCs w:val="28"/>
        </w:rPr>
        <w:t>。</w:t>
      </w:r>
    </w:p>
    <w:p w14:paraId="562C97D0" w14:textId="77777777" w:rsidR="00275DFF" w:rsidRDefault="00275DFF" w:rsidP="00275DFF">
      <w:pPr>
        <w:spacing w:line="480" w:lineRule="auto"/>
        <w:ind w:firstLineChars="200" w:firstLine="562"/>
        <w:rPr>
          <w:rFonts w:ascii="仿宋" w:eastAsia="仿宋" w:hAnsi="仿宋" w:cs="仿宋"/>
          <w:b/>
          <w:sz w:val="28"/>
          <w:szCs w:val="28"/>
        </w:rPr>
      </w:pPr>
      <w:r>
        <w:rPr>
          <w:rFonts w:ascii="仿宋" w:eastAsia="仿宋" w:hAnsi="仿宋" w:cs="仿宋" w:hint="eastAsia"/>
          <w:b/>
          <w:sz w:val="28"/>
          <w:szCs w:val="28"/>
        </w:rPr>
        <w:t>二、投标企业资格要求：</w:t>
      </w:r>
    </w:p>
    <w:p w14:paraId="07C8DC5C"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1、企业具有独立企业法人资格、持有工商行政管理部门核发的有效企业营业执照，并在人员、设备、资金等方面具有相应的能力、具有独立订立合同的能力；</w:t>
      </w:r>
    </w:p>
    <w:p w14:paraId="3FBA6813"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Pr="00CA1EAF">
        <w:rPr>
          <w:rFonts w:ascii="仿宋" w:eastAsia="仿宋" w:hAnsi="仿宋" w:cs="仿宋" w:hint="eastAsia"/>
          <w:sz w:val="28"/>
          <w:szCs w:val="28"/>
        </w:rPr>
        <w:t>投标人须持有有效的《食品经营许可证》</w:t>
      </w:r>
      <w:r>
        <w:rPr>
          <w:rFonts w:ascii="仿宋" w:eastAsia="仿宋" w:hAnsi="仿宋" w:cs="仿宋" w:hint="eastAsia"/>
          <w:sz w:val="28"/>
          <w:szCs w:val="28"/>
        </w:rPr>
        <w:t>；</w:t>
      </w:r>
    </w:p>
    <w:p w14:paraId="6D3772A6"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满足《中华人民共和国政府采购法》第二十二条规定</w:t>
      </w:r>
      <w:r>
        <w:rPr>
          <w:rFonts w:ascii="仿宋" w:eastAsia="仿宋" w:hAnsi="仿宋" w:cs="仿宋" w:hint="eastAsia"/>
          <w:sz w:val="28"/>
          <w:szCs w:val="28"/>
        </w:rPr>
        <w:t>；</w:t>
      </w:r>
    </w:p>
    <w:p w14:paraId="03362AAB"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、有下列情形之一的，不得参与投标：</w:t>
      </w:r>
    </w:p>
    <w:p w14:paraId="500F85DC"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.1、与招标人存在利害关系可能影响公正性的单位；</w:t>
      </w:r>
    </w:p>
    <w:p w14:paraId="7E8F3B69"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.2、在本公告发布之日前一年内，存在因发生拖欠工人工资和其它违法、违约行为被投诉等不良行为被本市市级相关行政部门通报的情况；</w:t>
      </w:r>
    </w:p>
    <w:p w14:paraId="57E730F7"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.3、处于被责令停业、财产被接管、冻结和破产状态，以及投标资格被取消或者被暂停且在暂停期内</w:t>
      </w:r>
      <w:r>
        <w:rPr>
          <w:rFonts w:ascii="仿宋" w:eastAsia="仿宋" w:hAnsi="仿宋" w:cs="仿宋"/>
          <w:sz w:val="28"/>
          <w:szCs w:val="28"/>
        </w:rPr>
        <w:t>；</w:t>
      </w:r>
    </w:p>
    <w:p w14:paraId="5B4E5D4E"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lastRenderedPageBreak/>
        <w:t>4</w:t>
      </w:r>
      <w:r>
        <w:rPr>
          <w:rFonts w:ascii="仿宋" w:eastAsia="仿宋" w:hAnsi="仿宋" w:cs="仿宋" w:hint="eastAsia"/>
          <w:sz w:val="28"/>
          <w:szCs w:val="28"/>
        </w:rPr>
        <w:t>.4、近5年内有行贿犯罪行为且被记录，或者法定代表人有行贿犯罪记录且</w:t>
      </w:r>
      <w:proofErr w:type="gramStart"/>
      <w:r>
        <w:rPr>
          <w:rFonts w:ascii="仿宋" w:eastAsia="仿宋" w:hAnsi="仿宋" w:cs="仿宋" w:hint="eastAsia"/>
          <w:sz w:val="28"/>
          <w:szCs w:val="28"/>
        </w:rPr>
        <w:t>自记录</w:t>
      </w:r>
      <w:proofErr w:type="gramEnd"/>
      <w:r>
        <w:rPr>
          <w:rFonts w:ascii="仿宋" w:eastAsia="仿宋" w:hAnsi="仿宋" w:cs="仿宋" w:hint="eastAsia"/>
          <w:sz w:val="28"/>
          <w:szCs w:val="28"/>
        </w:rPr>
        <w:t>之日起未超过5年的</w:t>
      </w:r>
      <w:r>
        <w:rPr>
          <w:rFonts w:ascii="仿宋" w:eastAsia="仿宋" w:hAnsi="仿宋" w:cs="仿宋"/>
          <w:sz w:val="28"/>
          <w:szCs w:val="28"/>
        </w:rPr>
        <w:t>；</w:t>
      </w:r>
    </w:p>
    <w:p w14:paraId="685E508D"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.5、正被人民法院列为失信被执行人的；</w:t>
      </w:r>
    </w:p>
    <w:p w14:paraId="05451B8D"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.6、因骗取中标或者严重违约以及发生重大质量等违法违规问题，被有关部门暂停投标资格并在暂停期内的</w:t>
      </w:r>
      <w:r>
        <w:rPr>
          <w:rFonts w:ascii="仿宋" w:eastAsia="仿宋" w:hAnsi="仿宋" w:cs="仿宋"/>
          <w:sz w:val="28"/>
          <w:szCs w:val="28"/>
        </w:rPr>
        <w:t>；</w:t>
      </w:r>
    </w:p>
    <w:p w14:paraId="473E9A08" w14:textId="77777777" w:rsidR="00275DFF" w:rsidRDefault="00275DFF" w:rsidP="00275DFF">
      <w:pPr>
        <w:spacing w:line="480" w:lineRule="auto"/>
        <w:ind w:firstLine="420"/>
        <w:rPr>
          <w:rFonts w:ascii="仿宋" w:eastAsia="仿宋" w:hAnsi="仿宋" w:cs="仿宋"/>
          <w:sz w:val="28"/>
          <w:szCs w:val="28"/>
        </w:rPr>
      </w:pPr>
      <w:r>
        <w:rPr>
          <w:rFonts w:ascii="仿宋" w:eastAsia="仿宋" w:hAnsi="仿宋" w:cs="仿宋"/>
          <w:sz w:val="28"/>
          <w:szCs w:val="28"/>
        </w:rPr>
        <w:t xml:space="preserve"> 4.7</w:t>
      </w:r>
      <w:r>
        <w:rPr>
          <w:rFonts w:ascii="仿宋" w:eastAsia="仿宋" w:hAnsi="仿宋" w:cs="仿宋" w:hint="eastAsia"/>
          <w:sz w:val="28"/>
          <w:szCs w:val="28"/>
        </w:rPr>
        <w:t>、同一集团系控股的子公司、孙公司或关联法人主体的公司或实控人，不得同时参与投标。</w:t>
      </w:r>
    </w:p>
    <w:p w14:paraId="47A80C62" w14:textId="77777777" w:rsidR="00275DFF" w:rsidRDefault="00275DFF" w:rsidP="00275DFF">
      <w:pPr>
        <w:spacing w:line="480" w:lineRule="auto"/>
        <w:ind w:firstLineChars="200" w:firstLine="562"/>
        <w:rPr>
          <w:rFonts w:ascii="仿宋" w:eastAsia="仿宋" w:hAnsi="仿宋" w:cs="仿宋"/>
          <w:b/>
          <w:sz w:val="28"/>
          <w:szCs w:val="28"/>
        </w:rPr>
      </w:pPr>
      <w:r>
        <w:rPr>
          <w:rFonts w:ascii="仿宋" w:eastAsia="仿宋" w:hAnsi="仿宋" w:cs="仿宋" w:hint="eastAsia"/>
          <w:b/>
          <w:sz w:val="28"/>
          <w:szCs w:val="28"/>
        </w:rPr>
        <w:t>三、招标文件获取条件、时间及截标日</w:t>
      </w:r>
    </w:p>
    <w:p w14:paraId="14EFDF86"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招标文件获取时须</w:t>
      </w:r>
      <w:r>
        <w:rPr>
          <w:rFonts w:ascii="仿宋" w:eastAsia="仿宋" w:hAnsi="仿宋" w:cs="仿宋" w:hint="eastAsia"/>
          <w:sz w:val="28"/>
          <w:szCs w:val="28"/>
        </w:rPr>
        <w:t>提供以下原件</w:t>
      </w:r>
      <w:r>
        <w:rPr>
          <w:rFonts w:ascii="仿宋" w:eastAsia="仿宋" w:hAnsi="仿宋" w:cs="仿宋"/>
          <w:sz w:val="28"/>
          <w:szCs w:val="28"/>
        </w:rPr>
        <w:t>或复印件（加盖公章）</w:t>
      </w:r>
      <w:r>
        <w:rPr>
          <w:rFonts w:ascii="仿宋" w:eastAsia="仿宋" w:hAnsi="仿宋" w:cs="仿宋" w:hint="eastAsia"/>
          <w:sz w:val="28"/>
          <w:szCs w:val="28"/>
        </w:rPr>
        <w:t>：营业执照副本、</w:t>
      </w:r>
      <w:r w:rsidRPr="00CA1EAF">
        <w:rPr>
          <w:rFonts w:ascii="仿宋" w:eastAsia="仿宋" w:hAnsi="仿宋" w:cs="仿宋" w:hint="eastAsia"/>
          <w:sz w:val="28"/>
          <w:szCs w:val="28"/>
        </w:rPr>
        <w:t>食品经营许可证</w:t>
      </w:r>
      <w:r>
        <w:rPr>
          <w:rFonts w:ascii="仿宋" w:eastAsia="仿宋" w:hAnsi="仿宋" w:cs="仿宋" w:hint="eastAsia"/>
          <w:sz w:val="28"/>
          <w:szCs w:val="28"/>
        </w:rPr>
        <w:t>、资质证书副本、授权委托书，只有</w:t>
      </w:r>
      <w:r>
        <w:rPr>
          <w:rFonts w:ascii="仿宋" w:eastAsia="仿宋" w:hAnsi="仿宋" w:cs="仿宋"/>
          <w:sz w:val="28"/>
          <w:szCs w:val="28"/>
        </w:rPr>
        <w:t>经</w:t>
      </w:r>
      <w:r>
        <w:rPr>
          <w:rFonts w:ascii="仿宋" w:eastAsia="仿宋" w:hAnsi="仿宋" w:cs="仿宋" w:hint="eastAsia"/>
          <w:sz w:val="28"/>
          <w:szCs w:val="28"/>
        </w:rPr>
        <w:t>资格审查</w:t>
      </w:r>
      <w:bookmarkStart w:id="0" w:name="_GoBack"/>
      <w:bookmarkEnd w:id="0"/>
      <w:r>
        <w:rPr>
          <w:rFonts w:ascii="仿宋" w:eastAsia="仿宋" w:hAnsi="仿宋" w:cs="仿宋" w:hint="eastAsia"/>
          <w:sz w:val="28"/>
          <w:szCs w:val="28"/>
        </w:rPr>
        <w:t>合格后</w:t>
      </w:r>
      <w:r>
        <w:rPr>
          <w:rFonts w:ascii="仿宋" w:eastAsia="仿宋" w:hAnsi="仿宋" w:cs="仿宋"/>
          <w:sz w:val="28"/>
          <w:szCs w:val="28"/>
        </w:rPr>
        <w:t>才能获取</w:t>
      </w:r>
      <w:r>
        <w:rPr>
          <w:rFonts w:ascii="仿宋" w:eastAsia="仿宋" w:hAnsi="仿宋" w:cs="仿宋" w:hint="eastAsia"/>
          <w:sz w:val="28"/>
          <w:szCs w:val="28"/>
        </w:rPr>
        <w:t>招标文件（资格审查资料发送至</w:t>
      </w:r>
      <w:r>
        <w:rPr>
          <w:rFonts w:ascii="仿宋" w:eastAsia="仿宋" w:hAnsi="仿宋" w:cs="仿宋"/>
          <w:sz w:val="28"/>
          <w:szCs w:val="28"/>
        </w:rPr>
        <w:t>055722@600869.com</w:t>
      </w:r>
      <w:r>
        <w:rPr>
          <w:rFonts w:ascii="仿宋" w:eastAsia="仿宋" w:hAnsi="仿宋" w:cs="仿宋" w:hint="eastAsia"/>
          <w:sz w:val="28"/>
          <w:szCs w:val="28"/>
        </w:rPr>
        <w:t>）；</w:t>
      </w:r>
    </w:p>
    <w:p w14:paraId="515EDBF0" w14:textId="5E5F057D"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报名</w:t>
      </w:r>
      <w:r>
        <w:rPr>
          <w:rFonts w:ascii="仿宋" w:eastAsia="仿宋" w:hAnsi="仿宋" w:cs="仿宋"/>
          <w:sz w:val="28"/>
          <w:szCs w:val="28"/>
        </w:rPr>
        <w:t>及招标文件领取</w:t>
      </w:r>
      <w:r>
        <w:rPr>
          <w:rFonts w:ascii="仿宋" w:eastAsia="仿宋" w:hAnsi="仿宋" w:cs="仿宋" w:hint="eastAsia"/>
          <w:sz w:val="28"/>
          <w:szCs w:val="28"/>
        </w:rPr>
        <w:t>截止日期：</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月2</w:t>
      </w:r>
      <w:r>
        <w:rPr>
          <w:rFonts w:ascii="仿宋" w:eastAsia="仿宋" w:hAnsi="仿宋" w:cs="仿宋" w:hint="eastAsia"/>
          <w:sz w:val="28"/>
          <w:szCs w:val="28"/>
        </w:rPr>
        <w:t>1</w:t>
      </w:r>
      <w:r>
        <w:rPr>
          <w:rFonts w:ascii="仿宋" w:eastAsia="仿宋" w:hAnsi="仿宋" w:cs="仿宋" w:hint="eastAsia"/>
          <w:sz w:val="28"/>
          <w:szCs w:val="28"/>
        </w:rPr>
        <w:t>日17:</w:t>
      </w:r>
      <w:r>
        <w:rPr>
          <w:rFonts w:ascii="仿宋" w:eastAsia="仿宋" w:hAnsi="仿宋" w:cs="仿宋"/>
          <w:sz w:val="28"/>
          <w:szCs w:val="28"/>
        </w:rPr>
        <w:t>3</w:t>
      </w:r>
      <w:r>
        <w:rPr>
          <w:rFonts w:ascii="仿宋" w:eastAsia="仿宋" w:hAnsi="仿宋" w:cs="仿宋" w:hint="eastAsia"/>
          <w:sz w:val="28"/>
          <w:szCs w:val="28"/>
        </w:rPr>
        <w:t>0；</w:t>
      </w:r>
    </w:p>
    <w:p w14:paraId="3F28723C" w14:textId="77777777"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cs="仿宋"/>
          <w:sz w:val="28"/>
          <w:szCs w:val="28"/>
        </w:rPr>
        <w:t>3、投标</w:t>
      </w:r>
      <w:r>
        <w:rPr>
          <w:rFonts w:ascii="仿宋" w:eastAsia="仿宋" w:hAnsi="仿宋" w:cs="仿宋" w:hint="eastAsia"/>
          <w:sz w:val="28"/>
          <w:szCs w:val="28"/>
        </w:rPr>
        <w:t>截止时间：</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月23日</w:t>
      </w:r>
      <w:r>
        <w:rPr>
          <w:rFonts w:ascii="仿宋" w:eastAsia="仿宋" w:hAnsi="仿宋" w:cs="仿宋"/>
          <w:sz w:val="28"/>
          <w:szCs w:val="28"/>
        </w:rPr>
        <w:t>14</w:t>
      </w:r>
      <w:r>
        <w:rPr>
          <w:rFonts w:ascii="仿宋" w:eastAsia="仿宋" w:hAnsi="仿宋" w:cs="仿宋" w:hint="eastAsia"/>
          <w:sz w:val="28"/>
          <w:szCs w:val="28"/>
        </w:rPr>
        <w:t>:</w:t>
      </w:r>
      <w:r>
        <w:rPr>
          <w:rFonts w:ascii="仿宋" w:eastAsia="仿宋" w:hAnsi="仿宋" w:cs="仿宋"/>
          <w:sz w:val="28"/>
          <w:szCs w:val="28"/>
        </w:rPr>
        <w:t>0</w:t>
      </w:r>
      <w:r>
        <w:rPr>
          <w:rFonts w:ascii="仿宋" w:eastAsia="仿宋" w:hAnsi="仿宋" w:cs="仿宋" w:hint="eastAsia"/>
          <w:sz w:val="28"/>
          <w:szCs w:val="28"/>
        </w:rPr>
        <w:t>0。</w:t>
      </w:r>
    </w:p>
    <w:p w14:paraId="0DB33ECB" w14:textId="77777777" w:rsidR="00275DFF" w:rsidRDefault="00275DFF" w:rsidP="00275DFF">
      <w:pPr>
        <w:spacing w:line="480" w:lineRule="auto"/>
        <w:ind w:firstLineChars="200" w:firstLine="560"/>
        <w:rPr>
          <w:rFonts w:ascii="仿宋" w:eastAsia="仿宋" w:hAnsi="仿宋"/>
          <w:sz w:val="28"/>
          <w:szCs w:val="28"/>
        </w:rPr>
      </w:pPr>
      <w:r>
        <w:rPr>
          <w:rFonts w:ascii="仿宋" w:eastAsia="仿宋" w:hAnsi="仿宋" w:hint="eastAsia"/>
          <w:sz w:val="28"/>
          <w:szCs w:val="28"/>
        </w:rPr>
        <w:t>招标部门：远东电缆（宜宾）有限公司采供服务部</w:t>
      </w:r>
    </w:p>
    <w:p w14:paraId="307CA0CD" w14:textId="77777777" w:rsidR="00275DFF" w:rsidRDefault="00275DFF" w:rsidP="00275DFF">
      <w:pPr>
        <w:spacing w:line="480" w:lineRule="auto"/>
        <w:ind w:firstLineChars="200" w:firstLine="560"/>
        <w:rPr>
          <w:rFonts w:ascii="仿宋" w:eastAsia="仿宋" w:hAnsi="仿宋"/>
          <w:sz w:val="28"/>
          <w:szCs w:val="28"/>
        </w:rPr>
      </w:pPr>
      <w:r>
        <w:rPr>
          <w:rFonts w:ascii="仿宋" w:eastAsia="仿宋" w:hAnsi="仿宋" w:hint="eastAsia"/>
          <w:sz w:val="28"/>
          <w:szCs w:val="28"/>
        </w:rPr>
        <w:t>地址：</w:t>
      </w:r>
      <w:r w:rsidRPr="004F1BC6">
        <w:rPr>
          <w:rFonts w:ascii="仿宋" w:eastAsia="仿宋" w:hAnsi="仿宋" w:hint="eastAsia"/>
          <w:sz w:val="28"/>
          <w:szCs w:val="28"/>
        </w:rPr>
        <w:t>四川省宜宾市</w:t>
      </w:r>
      <w:proofErr w:type="gramStart"/>
      <w:r w:rsidRPr="004F1BC6">
        <w:rPr>
          <w:rFonts w:ascii="仿宋" w:eastAsia="仿宋" w:hAnsi="仿宋" w:hint="eastAsia"/>
          <w:sz w:val="28"/>
          <w:szCs w:val="28"/>
        </w:rPr>
        <w:t>南溪区宜远路</w:t>
      </w:r>
      <w:proofErr w:type="gramEnd"/>
      <w:r w:rsidRPr="004F1BC6">
        <w:rPr>
          <w:rFonts w:ascii="仿宋" w:eastAsia="仿宋" w:hAnsi="仿宋" w:hint="eastAsia"/>
          <w:sz w:val="28"/>
          <w:szCs w:val="28"/>
        </w:rPr>
        <w:t>8号</w:t>
      </w:r>
      <w:r>
        <w:rPr>
          <w:rFonts w:ascii="仿宋" w:eastAsia="仿宋" w:hAnsi="仿宋" w:hint="eastAsia"/>
          <w:sz w:val="28"/>
          <w:szCs w:val="28"/>
        </w:rPr>
        <w:t>，智能防火电缆厂办公室</w:t>
      </w:r>
    </w:p>
    <w:p w14:paraId="3831B503" w14:textId="199DB87E"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hint="eastAsia"/>
          <w:sz w:val="28"/>
          <w:szCs w:val="28"/>
        </w:rPr>
        <w:t>联系人</w:t>
      </w:r>
      <w:r>
        <w:rPr>
          <w:rFonts w:ascii="仿宋" w:eastAsia="仿宋" w:hAnsi="仿宋"/>
          <w:sz w:val="28"/>
          <w:szCs w:val="28"/>
        </w:rPr>
        <w:t>1</w:t>
      </w:r>
      <w:r>
        <w:rPr>
          <w:rFonts w:ascii="仿宋" w:eastAsia="仿宋" w:hAnsi="仿宋" w:hint="eastAsia"/>
          <w:sz w:val="28"/>
          <w:szCs w:val="28"/>
        </w:rPr>
        <w:t>：程</w:t>
      </w:r>
      <w:r>
        <w:rPr>
          <w:rFonts w:ascii="仿宋" w:eastAsia="仿宋" w:hAnsi="仿宋" w:hint="eastAsia"/>
          <w:sz w:val="28"/>
          <w:szCs w:val="28"/>
        </w:rPr>
        <w:t xml:space="preserve">  </w:t>
      </w:r>
      <w:r>
        <w:rPr>
          <w:rFonts w:ascii="仿宋" w:eastAsia="仿宋" w:hAnsi="仿宋" w:hint="eastAsia"/>
          <w:sz w:val="28"/>
          <w:szCs w:val="28"/>
        </w:rPr>
        <w:t>涛；电话：1</w:t>
      </w:r>
      <w:r>
        <w:rPr>
          <w:rFonts w:ascii="仿宋" w:eastAsia="仿宋" w:hAnsi="仿宋"/>
          <w:sz w:val="28"/>
          <w:szCs w:val="28"/>
        </w:rPr>
        <w:t>886177</w:t>
      </w:r>
      <w:r>
        <w:rPr>
          <w:rFonts w:ascii="仿宋" w:eastAsia="仿宋" w:hAnsi="仿宋" w:hint="eastAsia"/>
          <w:sz w:val="28"/>
          <w:szCs w:val="28"/>
        </w:rPr>
        <w:t>5560；邮箱：</w:t>
      </w:r>
      <w:r>
        <w:rPr>
          <w:rFonts w:ascii="仿宋" w:eastAsia="仿宋" w:hAnsi="仿宋" w:cs="仿宋" w:hint="eastAsia"/>
          <w:sz w:val="28"/>
          <w:szCs w:val="28"/>
        </w:rPr>
        <w:t>327014@600869.com</w:t>
      </w:r>
    </w:p>
    <w:p w14:paraId="65F9F414" w14:textId="52BB774A" w:rsidR="00275DFF" w:rsidRDefault="00275DFF" w:rsidP="00275DFF">
      <w:pPr>
        <w:spacing w:line="480" w:lineRule="auto"/>
        <w:ind w:firstLineChars="200" w:firstLine="560"/>
        <w:rPr>
          <w:rFonts w:ascii="仿宋" w:eastAsia="仿宋" w:hAnsi="仿宋" w:cs="仿宋"/>
          <w:sz w:val="28"/>
          <w:szCs w:val="28"/>
        </w:rPr>
      </w:pPr>
      <w:r>
        <w:rPr>
          <w:rFonts w:ascii="仿宋" w:eastAsia="仿宋" w:hAnsi="仿宋" w:hint="eastAsia"/>
          <w:sz w:val="28"/>
          <w:szCs w:val="28"/>
        </w:rPr>
        <w:t>联系人</w:t>
      </w:r>
      <w:r>
        <w:rPr>
          <w:rFonts w:ascii="仿宋" w:eastAsia="仿宋" w:hAnsi="仿宋"/>
          <w:sz w:val="28"/>
          <w:szCs w:val="28"/>
        </w:rPr>
        <w:t>2</w:t>
      </w:r>
      <w:r>
        <w:rPr>
          <w:rFonts w:ascii="仿宋" w:eastAsia="仿宋" w:hAnsi="仿宋" w:hint="eastAsia"/>
          <w:sz w:val="28"/>
          <w:szCs w:val="28"/>
        </w:rPr>
        <w:t>：蒋国柱；电话：</w:t>
      </w:r>
      <w:r w:rsidRPr="004F1BC6">
        <w:rPr>
          <w:rFonts w:ascii="仿宋" w:eastAsia="仿宋" w:hAnsi="仿宋"/>
          <w:sz w:val="28"/>
          <w:szCs w:val="28"/>
        </w:rPr>
        <w:t>18861777199</w:t>
      </w:r>
      <w:r>
        <w:rPr>
          <w:rFonts w:ascii="仿宋" w:eastAsia="仿宋" w:hAnsi="仿宋" w:hint="eastAsia"/>
          <w:sz w:val="28"/>
          <w:szCs w:val="28"/>
        </w:rPr>
        <w:t>；邮箱：</w:t>
      </w:r>
      <w:r w:rsidRPr="004F1BC6">
        <w:rPr>
          <w:rFonts w:ascii="仿宋" w:eastAsia="仿宋" w:hAnsi="仿宋" w:cs="仿宋"/>
          <w:sz w:val="28"/>
          <w:szCs w:val="28"/>
        </w:rPr>
        <w:t>063614@600869.com</w:t>
      </w:r>
    </w:p>
    <w:p w14:paraId="60435B4B" w14:textId="77777777" w:rsidR="00275DFF" w:rsidRDefault="00275DFF" w:rsidP="00275DFF">
      <w:pPr>
        <w:spacing w:line="480" w:lineRule="auto"/>
        <w:ind w:firstLineChars="200" w:firstLine="560"/>
        <w:rPr>
          <w:rFonts w:ascii="仿宋" w:eastAsia="仿宋" w:hAnsi="仿宋" w:cs="仿宋"/>
          <w:sz w:val="28"/>
          <w:szCs w:val="28"/>
        </w:rPr>
      </w:pPr>
    </w:p>
    <w:p w14:paraId="131231C7" w14:textId="77777777" w:rsidR="00275DFF" w:rsidRDefault="00275DFF" w:rsidP="00275DFF">
      <w:pPr>
        <w:spacing w:line="480" w:lineRule="auto"/>
        <w:ind w:firstLineChars="1700" w:firstLine="4760"/>
        <w:rPr>
          <w:rFonts w:ascii="仿宋" w:eastAsia="仿宋" w:hAnsi="仿宋"/>
          <w:sz w:val="28"/>
          <w:szCs w:val="28"/>
        </w:rPr>
      </w:pPr>
      <w:r>
        <w:rPr>
          <w:rFonts w:ascii="仿宋" w:eastAsia="仿宋" w:hAnsi="仿宋" w:hint="eastAsia"/>
          <w:sz w:val="28"/>
          <w:szCs w:val="28"/>
        </w:rPr>
        <w:t>远东电缆（宜宾）有限公司</w:t>
      </w:r>
    </w:p>
    <w:p w14:paraId="40853917" w14:textId="77777777" w:rsidR="00275DFF" w:rsidRDefault="00275DFF" w:rsidP="00275DFF">
      <w:pPr>
        <w:spacing w:line="480" w:lineRule="auto"/>
        <w:ind w:firstLineChars="1800" w:firstLine="5040"/>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2023</w:t>
      </w:r>
      <w:r>
        <w:rPr>
          <w:rFonts w:ascii="仿宋" w:eastAsia="仿宋" w:hAnsi="仿宋" w:hint="eastAsia"/>
          <w:sz w:val="28"/>
          <w:szCs w:val="28"/>
        </w:rPr>
        <w:t>年</w:t>
      </w:r>
      <w:r>
        <w:rPr>
          <w:rFonts w:ascii="仿宋" w:eastAsia="仿宋" w:hAnsi="仿宋"/>
          <w:sz w:val="28"/>
          <w:szCs w:val="28"/>
        </w:rPr>
        <w:t>9月1</w:t>
      </w:r>
      <w:r>
        <w:rPr>
          <w:rFonts w:ascii="仿宋" w:eastAsia="仿宋" w:hAnsi="仿宋" w:hint="eastAsia"/>
          <w:sz w:val="28"/>
          <w:szCs w:val="28"/>
        </w:rPr>
        <w:t>8日</w:t>
      </w:r>
    </w:p>
    <w:sectPr w:rsidR="00275DFF" w:rsidSect="00790EF5">
      <w:headerReference w:type="default" r:id="rId9"/>
      <w:footerReference w:type="even" r:id="rId10"/>
      <w:footerReference w:type="default" r:id="rId11"/>
      <w:pgSz w:w="11907" w:h="16840"/>
      <w:pgMar w:top="340" w:right="794" w:bottom="346" w:left="794" w:header="227" w:footer="62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0A133" w14:textId="77777777" w:rsidR="007E45B7" w:rsidRDefault="007E45B7">
      <w:pPr>
        <w:spacing w:line="240" w:lineRule="auto"/>
      </w:pPr>
      <w:r>
        <w:separator/>
      </w:r>
    </w:p>
  </w:endnote>
  <w:endnote w:type="continuationSeparator" w:id="0">
    <w:p w14:paraId="3A5D1BE2" w14:textId="77777777" w:rsidR="007E45B7" w:rsidRDefault="007E4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9A78" w14:textId="77777777" w:rsidR="00106F99" w:rsidRDefault="00106F99">
    <w:pPr>
      <w:pStyle w:val="a6"/>
      <w:framePr w:h="0" w:wrap="around" w:vAnchor="text" w:hAnchor="margin" w:xAlign="right" w:y="1"/>
      <w:rPr>
        <w:rStyle w:val="a4"/>
      </w:rPr>
    </w:pPr>
    <w:r>
      <w:fldChar w:fldCharType="begin"/>
    </w:r>
    <w:r>
      <w:rPr>
        <w:rStyle w:val="a4"/>
      </w:rPr>
      <w:instrText xml:space="preserve">PAGE  </w:instrText>
    </w:r>
    <w:r>
      <w:fldChar w:fldCharType="separate"/>
    </w:r>
    <w:r>
      <w:rPr>
        <w:rStyle w:val="a4"/>
      </w:rPr>
      <w:t>1</w:t>
    </w:r>
    <w:r>
      <w:fldChar w:fldCharType="end"/>
    </w:r>
  </w:p>
  <w:p w14:paraId="7AA292E8" w14:textId="77777777" w:rsidR="00106F99" w:rsidRDefault="00106F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32033"/>
      <w:docPartObj>
        <w:docPartGallery w:val="Page Numbers (Bottom of Page)"/>
        <w:docPartUnique/>
      </w:docPartObj>
    </w:sdtPr>
    <w:sdtEndPr/>
    <w:sdtContent>
      <w:p w14:paraId="36B050FC" w14:textId="486E819D" w:rsidR="001E7A6B" w:rsidRDefault="001E7A6B">
        <w:pPr>
          <w:pStyle w:val="a6"/>
          <w:jc w:val="right"/>
        </w:pPr>
        <w:r>
          <w:fldChar w:fldCharType="begin"/>
        </w:r>
        <w:r>
          <w:instrText>PAGE   \* MERGEFORMAT</w:instrText>
        </w:r>
        <w:r>
          <w:fldChar w:fldCharType="separate"/>
        </w:r>
        <w:r w:rsidR="00275DFF" w:rsidRPr="00275DFF">
          <w:rPr>
            <w:noProof/>
            <w:lang w:val="zh-CN"/>
          </w:rPr>
          <w:t>1</w:t>
        </w:r>
        <w:r>
          <w:fldChar w:fldCharType="end"/>
        </w:r>
      </w:p>
    </w:sdtContent>
  </w:sdt>
  <w:p w14:paraId="1E741212" w14:textId="39E58F1E" w:rsidR="001E7A6B" w:rsidRPr="001E7A6B" w:rsidRDefault="001E7A6B" w:rsidP="00790EF5">
    <w:pPr>
      <w:pStyle w:val="a6"/>
      <w:pBdr>
        <w:top w:val="thinThickSmallGap" w:sz="24" w:space="1" w:color="622423" w:themeColor="accent2" w:themeShade="7F"/>
      </w:pBdr>
      <w:rPr>
        <w:rFonts w:asciiTheme="minorHAnsi" w:eastAsiaTheme="minorEastAsia" w:hAnsiTheme="minorHAns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87A8" w14:textId="77777777" w:rsidR="007E45B7" w:rsidRDefault="007E45B7">
      <w:pPr>
        <w:spacing w:line="240" w:lineRule="auto"/>
      </w:pPr>
      <w:r>
        <w:separator/>
      </w:r>
    </w:p>
  </w:footnote>
  <w:footnote w:type="continuationSeparator" w:id="0">
    <w:p w14:paraId="0D5DB130" w14:textId="77777777" w:rsidR="007E45B7" w:rsidRDefault="007E45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D6AB" w14:textId="77777777" w:rsidR="00BF0FAC" w:rsidRPr="00790EF5" w:rsidRDefault="00BF0FAC" w:rsidP="00790EF5">
    <w:pPr>
      <w:pStyle w:val="a7"/>
      <w:pBdr>
        <w:bottom w:val="thickThinSmallGap" w:sz="24" w:space="1" w:color="622423" w:themeColor="accent2" w:themeShade="7F"/>
      </w:pBdr>
      <w:jc w:val="left"/>
      <w:rPr>
        <w:rFonts w:asciiTheme="majorHAnsi" w:eastAsiaTheme="majorEastAsia" w:hAnsiTheme="majorHAnsi" w:cstheme="majorBidi"/>
        <w:sz w:val="32"/>
        <w:szCs w:val="32"/>
      </w:rPr>
    </w:pPr>
    <w:r>
      <w:rPr>
        <w:noProof/>
      </w:rPr>
      <w:drawing>
        <wp:inline distT="0" distB="0" distL="0" distR="0" wp14:anchorId="617513AD" wp14:editId="6380ABF6">
          <wp:extent cx="1879600" cy="6382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638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pStyle w:val="a"/>
      <w:lvlText w:val="%1."/>
      <w:lvlJc w:val="left"/>
      <w:pPr>
        <w:tabs>
          <w:tab w:val="num" w:pos="425"/>
        </w:tabs>
        <w:ind w:left="425" w:hanging="425"/>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4)"/>
      <w:lvlJc w:val="left"/>
      <w:pPr>
        <w:tabs>
          <w:tab w:val="num" w:pos="851"/>
        </w:tabs>
        <w:ind w:left="851" w:hanging="426"/>
      </w:pPr>
      <w:rPr>
        <w:rFonts w:hint="eastAsia"/>
      </w:rPr>
    </w:lvl>
    <w:lvl w:ilvl="4">
      <w:start w:val="1"/>
      <w:numFmt w:val="decimal"/>
      <w:lvlText w:val="(%5)"/>
      <w:lvlJc w:val="left"/>
      <w:pPr>
        <w:tabs>
          <w:tab w:val="num" w:pos="2551"/>
        </w:tabs>
        <w:ind w:left="2551" w:hanging="850"/>
      </w:pPr>
      <w:rPr>
        <w:rFonts w:hint="default"/>
      </w:rPr>
    </w:lvl>
    <w:lvl w:ilvl="5">
      <w:start w:val="1"/>
      <w:numFmt w:val="bullet"/>
      <w:lvlText w:val=""/>
      <w:lvlJc w:val="left"/>
      <w:pPr>
        <w:tabs>
          <w:tab w:val="num" w:pos="3260"/>
        </w:tabs>
        <w:ind w:left="3260" w:hanging="1134"/>
      </w:pPr>
      <w:rPr>
        <w:rFonts w:ascii="Wingdings" w:hAnsi="Wingdings" w:hint="default"/>
        <w:color w:val="auto"/>
      </w:rPr>
    </w:lvl>
    <w:lvl w:ilvl="6">
      <w:start w:val="1"/>
      <w:numFmt w:val="bullet"/>
      <w:lvlText w:val=""/>
      <w:lvlJc w:val="left"/>
      <w:pPr>
        <w:tabs>
          <w:tab w:val="num" w:pos="2977"/>
        </w:tabs>
        <w:ind w:left="2977" w:hanging="425"/>
      </w:pPr>
      <w:rPr>
        <w:rFonts w:ascii="Wingdings" w:hAnsi="Wingdings" w:hint="default"/>
        <w:color w:val="auto"/>
      </w:rPr>
    </w:lvl>
    <w:lvl w:ilvl="7">
      <w:start w:val="1"/>
      <w:numFmt w:val="bullet"/>
      <w:lvlText w:val=""/>
      <w:lvlJc w:val="left"/>
      <w:pPr>
        <w:tabs>
          <w:tab w:val="num" w:pos="4394"/>
        </w:tabs>
        <w:ind w:left="4394" w:hanging="1418"/>
      </w:pPr>
      <w:rPr>
        <w:rFonts w:ascii="Symbol" w:hAnsi="Symbol" w:hint="default"/>
        <w:color w:val="auto"/>
      </w:rPr>
    </w:lvl>
    <w:lvl w:ilvl="8">
      <w:start w:val="1"/>
      <w:numFmt w:val="bullet"/>
      <w:lvlText w:val=""/>
      <w:lvlJc w:val="left"/>
      <w:pPr>
        <w:tabs>
          <w:tab w:val="num" w:pos="5102"/>
        </w:tabs>
        <w:ind w:left="5102" w:hanging="1700"/>
      </w:pPr>
      <w:rPr>
        <w:rFonts w:ascii="Wingdings" w:hAnsi="Wingdings" w:hint="default"/>
        <w:color w:val="auto"/>
      </w:rPr>
    </w:lvl>
  </w:abstractNum>
  <w:abstractNum w:abstractNumId="1">
    <w:nsid w:val="2EEB2D78"/>
    <w:multiLevelType w:val="hybridMultilevel"/>
    <w:tmpl w:val="D062BD22"/>
    <w:lvl w:ilvl="0" w:tplc="FE78F24C">
      <w:start w:val="1"/>
      <w:numFmt w:val="japaneseCounting"/>
      <w:lvlText w:val="第%1章"/>
      <w:lvlJc w:val="left"/>
      <w:pPr>
        <w:ind w:left="4632" w:hanging="1230"/>
      </w:pPr>
      <w:rPr>
        <w:rFonts w:asciiTheme="majorEastAsia" w:eastAsiaTheme="majorEastAsia" w:hAnsiTheme="majorEastAsia" w:hint="default"/>
        <w:b/>
        <w:bCs w:val="0"/>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abstractNum w:abstractNumId="2">
    <w:nsid w:val="2FAC198C"/>
    <w:multiLevelType w:val="hybridMultilevel"/>
    <w:tmpl w:val="8B328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CC7C10"/>
    <w:multiLevelType w:val="hybridMultilevel"/>
    <w:tmpl w:val="7FF20472"/>
    <w:lvl w:ilvl="0" w:tplc="9F4CD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585AA5"/>
    <w:multiLevelType w:val="multilevel"/>
    <w:tmpl w:val="04090029"/>
    <w:lvl w:ilvl="0">
      <w:start w:val="1"/>
      <w:numFmt w:val="chineseCountingThousand"/>
      <w:pStyle w:val="1"/>
      <w:suff w:val="nothing"/>
      <w:lvlText w:val="第%1章"/>
      <w:lvlJc w:val="left"/>
      <w:pPr>
        <w:ind w:left="3402" w:firstLine="0"/>
      </w:pPr>
    </w:lvl>
    <w:lvl w:ilvl="1">
      <w:start w:val="1"/>
      <w:numFmt w:val="none"/>
      <w:pStyle w:val="2"/>
      <w:suff w:val="nothing"/>
      <w:lvlText w:val=""/>
      <w:lvlJc w:val="left"/>
      <w:pPr>
        <w:ind w:left="3402" w:firstLine="0"/>
      </w:pPr>
    </w:lvl>
    <w:lvl w:ilvl="2">
      <w:start w:val="1"/>
      <w:numFmt w:val="none"/>
      <w:pStyle w:val="3"/>
      <w:suff w:val="nothing"/>
      <w:lvlText w:val=""/>
      <w:lvlJc w:val="left"/>
      <w:pPr>
        <w:ind w:left="3402" w:firstLine="0"/>
      </w:pPr>
    </w:lvl>
    <w:lvl w:ilvl="3">
      <w:start w:val="1"/>
      <w:numFmt w:val="none"/>
      <w:pStyle w:val="4"/>
      <w:suff w:val="nothing"/>
      <w:lvlText w:val=""/>
      <w:lvlJc w:val="left"/>
      <w:pPr>
        <w:ind w:left="3402" w:firstLine="0"/>
      </w:pPr>
    </w:lvl>
    <w:lvl w:ilvl="4">
      <w:start w:val="1"/>
      <w:numFmt w:val="none"/>
      <w:pStyle w:val="5"/>
      <w:suff w:val="nothing"/>
      <w:lvlText w:val=""/>
      <w:lvlJc w:val="left"/>
      <w:pPr>
        <w:ind w:left="3402" w:firstLine="0"/>
      </w:pPr>
    </w:lvl>
    <w:lvl w:ilvl="5">
      <w:start w:val="1"/>
      <w:numFmt w:val="none"/>
      <w:pStyle w:val="6"/>
      <w:suff w:val="nothing"/>
      <w:lvlText w:val=""/>
      <w:lvlJc w:val="left"/>
      <w:pPr>
        <w:ind w:left="3402" w:firstLine="0"/>
      </w:pPr>
    </w:lvl>
    <w:lvl w:ilvl="6">
      <w:start w:val="1"/>
      <w:numFmt w:val="none"/>
      <w:pStyle w:val="7"/>
      <w:suff w:val="nothing"/>
      <w:lvlText w:val=""/>
      <w:lvlJc w:val="left"/>
      <w:pPr>
        <w:ind w:left="3402" w:firstLine="0"/>
      </w:pPr>
    </w:lvl>
    <w:lvl w:ilvl="7">
      <w:start w:val="1"/>
      <w:numFmt w:val="none"/>
      <w:pStyle w:val="8"/>
      <w:suff w:val="nothing"/>
      <w:lvlText w:val=""/>
      <w:lvlJc w:val="left"/>
      <w:pPr>
        <w:ind w:left="3402" w:firstLine="0"/>
      </w:pPr>
    </w:lvl>
    <w:lvl w:ilvl="8">
      <w:start w:val="1"/>
      <w:numFmt w:val="none"/>
      <w:pStyle w:val="9"/>
      <w:suff w:val="nothing"/>
      <w:lvlText w:val=""/>
      <w:lvlJc w:val="left"/>
      <w:pPr>
        <w:ind w:left="3402" w:firstLine="0"/>
      </w:pPr>
    </w:lvl>
  </w:abstractNum>
  <w:abstractNum w:abstractNumId="5">
    <w:nsid w:val="541A1E36"/>
    <w:multiLevelType w:val="hybridMultilevel"/>
    <w:tmpl w:val="581A61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69CC7962"/>
    <w:multiLevelType w:val="hybridMultilevel"/>
    <w:tmpl w:val="D5B8AC5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nsid w:val="7BF54A4C"/>
    <w:multiLevelType w:val="hybridMultilevel"/>
    <w:tmpl w:val="4386BB34"/>
    <w:lvl w:ilvl="0" w:tplc="0409000B">
      <w:start w:val="1"/>
      <w:numFmt w:val="bullet"/>
      <w:lvlText w:val=""/>
      <w:lvlJc w:val="left"/>
      <w:pPr>
        <w:ind w:left="360" w:hanging="360"/>
      </w:pPr>
      <w:rPr>
        <w:rFonts w:ascii="Wingdings" w:hAnsi="Wingdings" w:hint="default"/>
      </w:rPr>
    </w:lvl>
    <w:lvl w:ilvl="1" w:tplc="5232A5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E"/>
    <w:rsid w:val="00002956"/>
    <w:rsid w:val="00002F20"/>
    <w:rsid w:val="00007192"/>
    <w:rsid w:val="000071CE"/>
    <w:rsid w:val="00007D7D"/>
    <w:rsid w:val="00013786"/>
    <w:rsid w:val="000150D7"/>
    <w:rsid w:val="000203E5"/>
    <w:rsid w:val="000231F0"/>
    <w:rsid w:val="00023C1D"/>
    <w:rsid w:val="00025731"/>
    <w:rsid w:val="00034667"/>
    <w:rsid w:val="0003529C"/>
    <w:rsid w:val="000352E1"/>
    <w:rsid w:val="00037D50"/>
    <w:rsid w:val="00042742"/>
    <w:rsid w:val="00044B08"/>
    <w:rsid w:val="0004720E"/>
    <w:rsid w:val="00052A41"/>
    <w:rsid w:val="00055DA7"/>
    <w:rsid w:val="000565F9"/>
    <w:rsid w:val="000610B4"/>
    <w:rsid w:val="0006327B"/>
    <w:rsid w:val="00064422"/>
    <w:rsid w:val="00064860"/>
    <w:rsid w:val="00066BDE"/>
    <w:rsid w:val="00070337"/>
    <w:rsid w:val="00070491"/>
    <w:rsid w:val="000725C3"/>
    <w:rsid w:val="00084425"/>
    <w:rsid w:val="00087E43"/>
    <w:rsid w:val="000915D1"/>
    <w:rsid w:val="0009733F"/>
    <w:rsid w:val="000A29D1"/>
    <w:rsid w:val="000A6137"/>
    <w:rsid w:val="000A6529"/>
    <w:rsid w:val="000B2A6F"/>
    <w:rsid w:val="000B5A60"/>
    <w:rsid w:val="000C5A10"/>
    <w:rsid w:val="000C7829"/>
    <w:rsid w:val="000C7BF6"/>
    <w:rsid w:val="000D598D"/>
    <w:rsid w:val="000D5DAF"/>
    <w:rsid w:val="000D76DD"/>
    <w:rsid w:val="000E1AC9"/>
    <w:rsid w:val="000E25EC"/>
    <w:rsid w:val="00100D7E"/>
    <w:rsid w:val="00104B54"/>
    <w:rsid w:val="00106F99"/>
    <w:rsid w:val="001076CE"/>
    <w:rsid w:val="00111C48"/>
    <w:rsid w:val="00115C82"/>
    <w:rsid w:val="00126F0C"/>
    <w:rsid w:val="00133583"/>
    <w:rsid w:val="00134562"/>
    <w:rsid w:val="00137532"/>
    <w:rsid w:val="00141309"/>
    <w:rsid w:val="00160E9D"/>
    <w:rsid w:val="001629AB"/>
    <w:rsid w:val="00164418"/>
    <w:rsid w:val="00164C67"/>
    <w:rsid w:val="00166809"/>
    <w:rsid w:val="00171A86"/>
    <w:rsid w:val="00172A27"/>
    <w:rsid w:val="0017588C"/>
    <w:rsid w:val="00176CC4"/>
    <w:rsid w:val="00180B3F"/>
    <w:rsid w:val="00180F6D"/>
    <w:rsid w:val="00182874"/>
    <w:rsid w:val="001857A3"/>
    <w:rsid w:val="00186C58"/>
    <w:rsid w:val="001879FF"/>
    <w:rsid w:val="00190B5B"/>
    <w:rsid w:val="00194E9B"/>
    <w:rsid w:val="00195A26"/>
    <w:rsid w:val="00196B89"/>
    <w:rsid w:val="00196E46"/>
    <w:rsid w:val="001A1DBA"/>
    <w:rsid w:val="001A3679"/>
    <w:rsid w:val="001A4281"/>
    <w:rsid w:val="001A4767"/>
    <w:rsid w:val="001A4DB5"/>
    <w:rsid w:val="001B4744"/>
    <w:rsid w:val="001B62C4"/>
    <w:rsid w:val="001B64CF"/>
    <w:rsid w:val="001C01D9"/>
    <w:rsid w:val="001C1AEE"/>
    <w:rsid w:val="001C6BD4"/>
    <w:rsid w:val="001C6EC8"/>
    <w:rsid w:val="001C70BA"/>
    <w:rsid w:val="001D2FA9"/>
    <w:rsid w:val="001D56BF"/>
    <w:rsid w:val="001E129F"/>
    <w:rsid w:val="001E7A6B"/>
    <w:rsid w:val="001F30C3"/>
    <w:rsid w:val="001F3D86"/>
    <w:rsid w:val="002070C6"/>
    <w:rsid w:val="00212F17"/>
    <w:rsid w:val="0021328E"/>
    <w:rsid w:val="00214FD4"/>
    <w:rsid w:val="00216DBA"/>
    <w:rsid w:val="00216DCB"/>
    <w:rsid w:val="00217663"/>
    <w:rsid w:val="00220D49"/>
    <w:rsid w:val="00221E3A"/>
    <w:rsid w:val="002234C1"/>
    <w:rsid w:val="002235BC"/>
    <w:rsid w:val="002253A1"/>
    <w:rsid w:val="002314AB"/>
    <w:rsid w:val="00232D28"/>
    <w:rsid w:val="00234C7D"/>
    <w:rsid w:val="00237862"/>
    <w:rsid w:val="0024173A"/>
    <w:rsid w:val="00241CBE"/>
    <w:rsid w:val="00242D22"/>
    <w:rsid w:val="0024451A"/>
    <w:rsid w:val="00246374"/>
    <w:rsid w:val="00246FB5"/>
    <w:rsid w:val="0025040D"/>
    <w:rsid w:val="00253950"/>
    <w:rsid w:val="0026346C"/>
    <w:rsid w:val="002637BC"/>
    <w:rsid w:val="00270423"/>
    <w:rsid w:val="00275DFF"/>
    <w:rsid w:val="0028046B"/>
    <w:rsid w:val="00291ABE"/>
    <w:rsid w:val="002930FC"/>
    <w:rsid w:val="00294A8C"/>
    <w:rsid w:val="00294F33"/>
    <w:rsid w:val="0029664C"/>
    <w:rsid w:val="002A35FE"/>
    <w:rsid w:val="002A4D72"/>
    <w:rsid w:val="002A6A6D"/>
    <w:rsid w:val="002A74D0"/>
    <w:rsid w:val="002B17C2"/>
    <w:rsid w:val="002B1CB5"/>
    <w:rsid w:val="002C19AE"/>
    <w:rsid w:val="002C33BD"/>
    <w:rsid w:val="002C3E9A"/>
    <w:rsid w:val="002D1770"/>
    <w:rsid w:val="002D1E5A"/>
    <w:rsid w:val="002D25D2"/>
    <w:rsid w:val="002D4BB7"/>
    <w:rsid w:val="002E07EE"/>
    <w:rsid w:val="002E4799"/>
    <w:rsid w:val="002E68C3"/>
    <w:rsid w:val="002E79A4"/>
    <w:rsid w:val="002F1FAF"/>
    <w:rsid w:val="002F61B1"/>
    <w:rsid w:val="002F7675"/>
    <w:rsid w:val="00300142"/>
    <w:rsid w:val="00313D55"/>
    <w:rsid w:val="00314B1E"/>
    <w:rsid w:val="003172B2"/>
    <w:rsid w:val="00317BE0"/>
    <w:rsid w:val="003228C8"/>
    <w:rsid w:val="003270BA"/>
    <w:rsid w:val="003365DB"/>
    <w:rsid w:val="00340293"/>
    <w:rsid w:val="0034067E"/>
    <w:rsid w:val="00346971"/>
    <w:rsid w:val="00350F9B"/>
    <w:rsid w:val="003551B1"/>
    <w:rsid w:val="00362460"/>
    <w:rsid w:val="00367E8A"/>
    <w:rsid w:val="0037335F"/>
    <w:rsid w:val="00373E2E"/>
    <w:rsid w:val="00376E6C"/>
    <w:rsid w:val="00383245"/>
    <w:rsid w:val="00383D2F"/>
    <w:rsid w:val="00384094"/>
    <w:rsid w:val="0038432A"/>
    <w:rsid w:val="00390D61"/>
    <w:rsid w:val="0039438C"/>
    <w:rsid w:val="00394DF3"/>
    <w:rsid w:val="003956E3"/>
    <w:rsid w:val="00396B1C"/>
    <w:rsid w:val="00397618"/>
    <w:rsid w:val="003A352C"/>
    <w:rsid w:val="003A3C6E"/>
    <w:rsid w:val="003A59C7"/>
    <w:rsid w:val="003B0F4E"/>
    <w:rsid w:val="003C017D"/>
    <w:rsid w:val="003C2AE6"/>
    <w:rsid w:val="003D295C"/>
    <w:rsid w:val="003D4620"/>
    <w:rsid w:val="003D57D5"/>
    <w:rsid w:val="003D767B"/>
    <w:rsid w:val="003D7CD4"/>
    <w:rsid w:val="003E2E3D"/>
    <w:rsid w:val="003F0697"/>
    <w:rsid w:val="003F34F5"/>
    <w:rsid w:val="003F38EA"/>
    <w:rsid w:val="003F3FF6"/>
    <w:rsid w:val="00401B01"/>
    <w:rsid w:val="004038DF"/>
    <w:rsid w:val="00404DF5"/>
    <w:rsid w:val="00407907"/>
    <w:rsid w:val="00411491"/>
    <w:rsid w:val="00417613"/>
    <w:rsid w:val="00422428"/>
    <w:rsid w:val="00425504"/>
    <w:rsid w:val="0043156A"/>
    <w:rsid w:val="004402D0"/>
    <w:rsid w:val="00443F2C"/>
    <w:rsid w:val="004472AB"/>
    <w:rsid w:val="004531BA"/>
    <w:rsid w:val="00460321"/>
    <w:rsid w:val="004610B1"/>
    <w:rsid w:val="00461395"/>
    <w:rsid w:val="00462588"/>
    <w:rsid w:val="0047001E"/>
    <w:rsid w:val="004705FE"/>
    <w:rsid w:val="00470863"/>
    <w:rsid w:val="00470DC6"/>
    <w:rsid w:val="004775FB"/>
    <w:rsid w:val="00482F87"/>
    <w:rsid w:val="00493305"/>
    <w:rsid w:val="00496E2A"/>
    <w:rsid w:val="004A220C"/>
    <w:rsid w:val="004A2365"/>
    <w:rsid w:val="004B2B4F"/>
    <w:rsid w:val="004B3882"/>
    <w:rsid w:val="004B4329"/>
    <w:rsid w:val="004B44A8"/>
    <w:rsid w:val="004B66B5"/>
    <w:rsid w:val="004C0007"/>
    <w:rsid w:val="004C17AF"/>
    <w:rsid w:val="004C370D"/>
    <w:rsid w:val="004C7AD5"/>
    <w:rsid w:val="004D031D"/>
    <w:rsid w:val="004D68F9"/>
    <w:rsid w:val="004E46F6"/>
    <w:rsid w:val="004E64E4"/>
    <w:rsid w:val="004F244D"/>
    <w:rsid w:val="004F6DC4"/>
    <w:rsid w:val="004F74B4"/>
    <w:rsid w:val="00502340"/>
    <w:rsid w:val="00507C43"/>
    <w:rsid w:val="00514C72"/>
    <w:rsid w:val="0051622C"/>
    <w:rsid w:val="00520FBF"/>
    <w:rsid w:val="0052776A"/>
    <w:rsid w:val="00527E9B"/>
    <w:rsid w:val="00533C7C"/>
    <w:rsid w:val="00536DCD"/>
    <w:rsid w:val="00541650"/>
    <w:rsid w:val="00542BC1"/>
    <w:rsid w:val="0054388B"/>
    <w:rsid w:val="00543E33"/>
    <w:rsid w:val="00550806"/>
    <w:rsid w:val="00554B00"/>
    <w:rsid w:val="005552F2"/>
    <w:rsid w:val="005575FA"/>
    <w:rsid w:val="00557C65"/>
    <w:rsid w:val="005648CF"/>
    <w:rsid w:val="00571360"/>
    <w:rsid w:val="00572808"/>
    <w:rsid w:val="00574AFA"/>
    <w:rsid w:val="005804D6"/>
    <w:rsid w:val="00583842"/>
    <w:rsid w:val="00590211"/>
    <w:rsid w:val="0059100F"/>
    <w:rsid w:val="0059114F"/>
    <w:rsid w:val="00591B1A"/>
    <w:rsid w:val="00591EB2"/>
    <w:rsid w:val="00592690"/>
    <w:rsid w:val="005A0558"/>
    <w:rsid w:val="005A4DE5"/>
    <w:rsid w:val="005A7CF1"/>
    <w:rsid w:val="005B27BA"/>
    <w:rsid w:val="005B31C3"/>
    <w:rsid w:val="005B53F7"/>
    <w:rsid w:val="005C130A"/>
    <w:rsid w:val="005C149C"/>
    <w:rsid w:val="005C36C8"/>
    <w:rsid w:val="005D26D3"/>
    <w:rsid w:val="005E09BC"/>
    <w:rsid w:val="005E0FF0"/>
    <w:rsid w:val="005E3968"/>
    <w:rsid w:val="005E408F"/>
    <w:rsid w:val="005F1A32"/>
    <w:rsid w:val="00600817"/>
    <w:rsid w:val="00600B0E"/>
    <w:rsid w:val="00601C62"/>
    <w:rsid w:val="00604FC7"/>
    <w:rsid w:val="006164BA"/>
    <w:rsid w:val="00620166"/>
    <w:rsid w:val="00620DFD"/>
    <w:rsid w:val="00620E3C"/>
    <w:rsid w:val="0062320C"/>
    <w:rsid w:val="006259B6"/>
    <w:rsid w:val="00626826"/>
    <w:rsid w:val="00626CAE"/>
    <w:rsid w:val="0063056B"/>
    <w:rsid w:val="006334EF"/>
    <w:rsid w:val="00633C3A"/>
    <w:rsid w:val="0063579D"/>
    <w:rsid w:val="0063639A"/>
    <w:rsid w:val="00637CD3"/>
    <w:rsid w:val="00640555"/>
    <w:rsid w:val="006417FC"/>
    <w:rsid w:val="00643C87"/>
    <w:rsid w:val="006476FE"/>
    <w:rsid w:val="006607F3"/>
    <w:rsid w:val="00661966"/>
    <w:rsid w:val="006677B3"/>
    <w:rsid w:val="00670CD0"/>
    <w:rsid w:val="00673526"/>
    <w:rsid w:val="00677640"/>
    <w:rsid w:val="00677DFE"/>
    <w:rsid w:val="0068079E"/>
    <w:rsid w:val="00681643"/>
    <w:rsid w:val="00682E43"/>
    <w:rsid w:val="006964D8"/>
    <w:rsid w:val="00696737"/>
    <w:rsid w:val="00696D88"/>
    <w:rsid w:val="006A077D"/>
    <w:rsid w:val="006A31F7"/>
    <w:rsid w:val="006A32E3"/>
    <w:rsid w:val="006B0C39"/>
    <w:rsid w:val="006B31E1"/>
    <w:rsid w:val="006B3340"/>
    <w:rsid w:val="006B7313"/>
    <w:rsid w:val="006C06B7"/>
    <w:rsid w:val="006C0F4E"/>
    <w:rsid w:val="006C4E0C"/>
    <w:rsid w:val="006D6A3A"/>
    <w:rsid w:val="006D70B1"/>
    <w:rsid w:val="006E0D6C"/>
    <w:rsid w:val="006E299B"/>
    <w:rsid w:val="006E4CE6"/>
    <w:rsid w:val="006E5EBD"/>
    <w:rsid w:val="006E6183"/>
    <w:rsid w:val="006F4DBD"/>
    <w:rsid w:val="006F6BA1"/>
    <w:rsid w:val="00703177"/>
    <w:rsid w:val="007068FE"/>
    <w:rsid w:val="00707D78"/>
    <w:rsid w:val="00707F96"/>
    <w:rsid w:val="00712283"/>
    <w:rsid w:val="00713C39"/>
    <w:rsid w:val="00714235"/>
    <w:rsid w:val="007248E5"/>
    <w:rsid w:val="007302CB"/>
    <w:rsid w:val="00731151"/>
    <w:rsid w:val="007340ED"/>
    <w:rsid w:val="0073690A"/>
    <w:rsid w:val="00736C76"/>
    <w:rsid w:val="00737088"/>
    <w:rsid w:val="00742264"/>
    <w:rsid w:val="00743C73"/>
    <w:rsid w:val="00743FDD"/>
    <w:rsid w:val="00747453"/>
    <w:rsid w:val="00752061"/>
    <w:rsid w:val="0075287E"/>
    <w:rsid w:val="007562FA"/>
    <w:rsid w:val="00757EEE"/>
    <w:rsid w:val="00760BF2"/>
    <w:rsid w:val="00761C97"/>
    <w:rsid w:val="00763CDD"/>
    <w:rsid w:val="00765158"/>
    <w:rsid w:val="00765DB5"/>
    <w:rsid w:val="007660A4"/>
    <w:rsid w:val="007725BB"/>
    <w:rsid w:val="00773079"/>
    <w:rsid w:val="00773298"/>
    <w:rsid w:val="00773A45"/>
    <w:rsid w:val="007749FE"/>
    <w:rsid w:val="00777CC6"/>
    <w:rsid w:val="007811D6"/>
    <w:rsid w:val="007814E7"/>
    <w:rsid w:val="00782A85"/>
    <w:rsid w:val="00785E53"/>
    <w:rsid w:val="007905DA"/>
    <w:rsid w:val="00790EF5"/>
    <w:rsid w:val="0079128B"/>
    <w:rsid w:val="0079481B"/>
    <w:rsid w:val="0079556A"/>
    <w:rsid w:val="00795D75"/>
    <w:rsid w:val="007A1986"/>
    <w:rsid w:val="007A37C6"/>
    <w:rsid w:val="007A5D75"/>
    <w:rsid w:val="007A62B2"/>
    <w:rsid w:val="007B40FA"/>
    <w:rsid w:val="007B4565"/>
    <w:rsid w:val="007B588D"/>
    <w:rsid w:val="007C1BDC"/>
    <w:rsid w:val="007C5751"/>
    <w:rsid w:val="007C7AD4"/>
    <w:rsid w:val="007D0165"/>
    <w:rsid w:val="007D3FD1"/>
    <w:rsid w:val="007E45B7"/>
    <w:rsid w:val="007E6C79"/>
    <w:rsid w:val="007F14BC"/>
    <w:rsid w:val="007F1F2C"/>
    <w:rsid w:val="007F3117"/>
    <w:rsid w:val="007F4C0D"/>
    <w:rsid w:val="00801178"/>
    <w:rsid w:val="00803665"/>
    <w:rsid w:val="00803CE2"/>
    <w:rsid w:val="00806B13"/>
    <w:rsid w:val="00810154"/>
    <w:rsid w:val="0081063F"/>
    <w:rsid w:val="00811A4F"/>
    <w:rsid w:val="00812986"/>
    <w:rsid w:val="00817727"/>
    <w:rsid w:val="00817C7F"/>
    <w:rsid w:val="00820428"/>
    <w:rsid w:val="00826B81"/>
    <w:rsid w:val="00831285"/>
    <w:rsid w:val="008318F1"/>
    <w:rsid w:val="008346B6"/>
    <w:rsid w:val="00835DB1"/>
    <w:rsid w:val="00835F23"/>
    <w:rsid w:val="008365D6"/>
    <w:rsid w:val="00836E57"/>
    <w:rsid w:val="00840DCE"/>
    <w:rsid w:val="00841857"/>
    <w:rsid w:val="00842298"/>
    <w:rsid w:val="008426A3"/>
    <w:rsid w:val="00847CBF"/>
    <w:rsid w:val="00850152"/>
    <w:rsid w:val="008546CF"/>
    <w:rsid w:val="008550F0"/>
    <w:rsid w:val="00856428"/>
    <w:rsid w:val="00856BDC"/>
    <w:rsid w:val="0086038C"/>
    <w:rsid w:val="00863719"/>
    <w:rsid w:val="00863D17"/>
    <w:rsid w:val="00866B09"/>
    <w:rsid w:val="00870624"/>
    <w:rsid w:val="008742EC"/>
    <w:rsid w:val="008778A0"/>
    <w:rsid w:val="008917B1"/>
    <w:rsid w:val="00891C25"/>
    <w:rsid w:val="0089262D"/>
    <w:rsid w:val="00892B76"/>
    <w:rsid w:val="0089426E"/>
    <w:rsid w:val="008A11FA"/>
    <w:rsid w:val="008C3A4C"/>
    <w:rsid w:val="008C40C8"/>
    <w:rsid w:val="008C4461"/>
    <w:rsid w:val="008C5A36"/>
    <w:rsid w:val="008D082B"/>
    <w:rsid w:val="008D7935"/>
    <w:rsid w:val="008E280A"/>
    <w:rsid w:val="008E47A4"/>
    <w:rsid w:val="008E64E2"/>
    <w:rsid w:val="008E71B7"/>
    <w:rsid w:val="008F0773"/>
    <w:rsid w:val="008F5855"/>
    <w:rsid w:val="008F6B46"/>
    <w:rsid w:val="00903598"/>
    <w:rsid w:val="0090512A"/>
    <w:rsid w:val="009061AE"/>
    <w:rsid w:val="009104E2"/>
    <w:rsid w:val="00911F35"/>
    <w:rsid w:val="0091217C"/>
    <w:rsid w:val="0091558D"/>
    <w:rsid w:val="00916A4F"/>
    <w:rsid w:val="00916BBF"/>
    <w:rsid w:val="009231A6"/>
    <w:rsid w:val="00923D61"/>
    <w:rsid w:val="00925046"/>
    <w:rsid w:val="009251C1"/>
    <w:rsid w:val="00941149"/>
    <w:rsid w:val="00941DCC"/>
    <w:rsid w:val="009444DB"/>
    <w:rsid w:val="00945433"/>
    <w:rsid w:val="0095685D"/>
    <w:rsid w:val="009607F5"/>
    <w:rsid w:val="00960E7E"/>
    <w:rsid w:val="009621D9"/>
    <w:rsid w:val="00963C69"/>
    <w:rsid w:val="00976EC7"/>
    <w:rsid w:val="00981739"/>
    <w:rsid w:val="00982694"/>
    <w:rsid w:val="00982D56"/>
    <w:rsid w:val="00985BEE"/>
    <w:rsid w:val="00987BE8"/>
    <w:rsid w:val="0099353F"/>
    <w:rsid w:val="009969D8"/>
    <w:rsid w:val="009974B0"/>
    <w:rsid w:val="009978BE"/>
    <w:rsid w:val="009A2228"/>
    <w:rsid w:val="009A2983"/>
    <w:rsid w:val="009A2C47"/>
    <w:rsid w:val="009A2E50"/>
    <w:rsid w:val="009A4A84"/>
    <w:rsid w:val="009A5D76"/>
    <w:rsid w:val="009B15BD"/>
    <w:rsid w:val="009C0759"/>
    <w:rsid w:val="009C17C2"/>
    <w:rsid w:val="009C1820"/>
    <w:rsid w:val="009C6BD6"/>
    <w:rsid w:val="009C6C7E"/>
    <w:rsid w:val="009D2933"/>
    <w:rsid w:val="009D36D0"/>
    <w:rsid w:val="009D3CE9"/>
    <w:rsid w:val="009E1A7F"/>
    <w:rsid w:val="009E28F1"/>
    <w:rsid w:val="009E649A"/>
    <w:rsid w:val="009E7ABE"/>
    <w:rsid w:val="009F1F94"/>
    <w:rsid w:val="00A02F48"/>
    <w:rsid w:val="00A20FB1"/>
    <w:rsid w:val="00A210BE"/>
    <w:rsid w:val="00A22991"/>
    <w:rsid w:val="00A27968"/>
    <w:rsid w:val="00A3328C"/>
    <w:rsid w:val="00A37792"/>
    <w:rsid w:val="00A37F82"/>
    <w:rsid w:val="00A41416"/>
    <w:rsid w:val="00A44D5E"/>
    <w:rsid w:val="00A44F8F"/>
    <w:rsid w:val="00A44FB5"/>
    <w:rsid w:val="00A4638D"/>
    <w:rsid w:val="00A46889"/>
    <w:rsid w:val="00A61496"/>
    <w:rsid w:val="00A614A9"/>
    <w:rsid w:val="00A619E4"/>
    <w:rsid w:val="00A65839"/>
    <w:rsid w:val="00A73D41"/>
    <w:rsid w:val="00A749D5"/>
    <w:rsid w:val="00A83B1F"/>
    <w:rsid w:val="00A83E32"/>
    <w:rsid w:val="00A93D7B"/>
    <w:rsid w:val="00A968BC"/>
    <w:rsid w:val="00AA106D"/>
    <w:rsid w:val="00AA3EFF"/>
    <w:rsid w:val="00AB37E2"/>
    <w:rsid w:val="00AB72A4"/>
    <w:rsid w:val="00AB73EC"/>
    <w:rsid w:val="00AB7AA8"/>
    <w:rsid w:val="00AC119C"/>
    <w:rsid w:val="00AC2449"/>
    <w:rsid w:val="00AE2C41"/>
    <w:rsid w:val="00AE4763"/>
    <w:rsid w:val="00AF032A"/>
    <w:rsid w:val="00AF0791"/>
    <w:rsid w:val="00AF3DC0"/>
    <w:rsid w:val="00AF69B6"/>
    <w:rsid w:val="00AF716D"/>
    <w:rsid w:val="00B00D2A"/>
    <w:rsid w:val="00B033C2"/>
    <w:rsid w:val="00B03B56"/>
    <w:rsid w:val="00B04422"/>
    <w:rsid w:val="00B0685E"/>
    <w:rsid w:val="00B10550"/>
    <w:rsid w:val="00B11125"/>
    <w:rsid w:val="00B125B0"/>
    <w:rsid w:val="00B126C4"/>
    <w:rsid w:val="00B13E8D"/>
    <w:rsid w:val="00B206F5"/>
    <w:rsid w:val="00B30EEF"/>
    <w:rsid w:val="00B323B7"/>
    <w:rsid w:val="00B32BD6"/>
    <w:rsid w:val="00B350A3"/>
    <w:rsid w:val="00B36A37"/>
    <w:rsid w:val="00B36BCB"/>
    <w:rsid w:val="00B41049"/>
    <w:rsid w:val="00B449A1"/>
    <w:rsid w:val="00B44EE7"/>
    <w:rsid w:val="00B472D9"/>
    <w:rsid w:val="00B479E1"/>
    <w:rsid w:val="00B535D9"/>
    <w:rsid w:val="00B56350"/>
    <w:rsid w:val="00B63B71"/>
    <w:rsid w:val="00B6695D"/>
    <w:rsid w:val="00B6702E"/>
    <w:rsid w:val="00B70F55"/>
    <w:rsid w:val="00B7299A"/>
    <w:rsid w:val="00B76B45"/>
    <w:rsid w:val="00B825ED"/>
    <w:rsid w:val="00B839D3"/>
    <w:rsid w:val="00B869E8"/>
    <w:rsid w:val="00B87FF7"/>
    <w:rsid w:val="00B95ADC"/>
    <w:rsid w:val="00B95B91"/>
    <w:rsid w:val="00B96B73"/>
    <w:rsid w:val="00BA1770"/>
    <w:rsid w:val="00BA3BAA"/>
    <w:rsid w:val="00BB21F6"/>
    <w:rsid w:val="00BB3459"/>
    <w:rsid w:val="00BB3A3A"/>
    <w:rsid w:val="00BB5D48"/>
    <w:rsid w:val="00BB7700"/>
    <w:rsid w:val="00BC28C7"/>
    <w:rsid w:val="00BC78BE"/>
    <w:rsid w:val="00BD1CE0"/>
    <w:rsid w:val="00BD3B32"/>
    <w:rsid w:val="00BD3CA7"/>
    <w:rsid w:val="00BD5C67"/>
    <w:rsid w:val="00BE1417"/>
    <w:rsid w:val="00BE65B8"/>
    <w:rsid w:val="00BE7E8F"/>
    <w:rsid w:val="00BF0FAC"/>
    <w:rsid w:val="00BF1C4A"/>
    <w:rsid w:val="00BF2646"/>
    <w:rsid w:val="00BF2C03"/>
    <w:rsid w:val="00BF30F7"/>
    <w:rsid w:val="00BF7448"/>
    <w:rsid w:val="00BF757A"/>
    <w:rsid w:val="00C07522"/>
    <w:rsid w:val="00C10C1C"/>
    <w:rsid w:val="00C119A9"/>
    <w:rsid w:val="00C125A9"/>
    <w:rsid w:val="00C16446"/>
    <w:rsid w:val="00C3475B"/>
    <w:rsid w:val="00C34FE3"/>
    <w:rsid w:val="00C36FCD"/>
    <w:rsid w:val="00C42A99"/>
    <w:rsid w:val="00C54872"/>
    <w:rsid w:val="00C62038"/>
    <w:rsid w:val="00C64EAE"/>
    <w:rsid w:val="00C7432E"/>
    <w:rsid w:val="00C74B29"/>
    <w:rsid w:val="00C75394"/>
    <w:rsid w:val="00C80402"/>
    <w:rsid w:val="00C838AE"/>
    <w:rsid w:val="00C92DCC"/>
    <w:rsid w:val="00C94B80"/>
    <w:rsid w:val="00CA1BFC"/>
    <w:rsid w:val="00CA6A7F"/>
    <w:rsid w:val="00CA77B8"/>
    <w:rsid w:val="00CB0331"/>
    <w:rsid w:val="00CB16A9"/>
    <w:rsid w:val="00CB39AC"/>
    <w:rsid w:val="00CC0527"/>
    <w:rsid w:val="00CE2DDE"/>
    <w:rsid w:val="00CE4BEE"/>
    <w:rsid w:val="00CF1E21"/>
    <w:rsid w:val="00CF2275"/>
    <w:rsid w:val="00D02355"/>
    <w:rsid w:val="00D02414"/>
    <w:rsid w:val="00D05714"/>
    <w:rsid w:val="00D06B16"/>
    <w:rsid w:val="00D10AD1"/>
    <w:rsid w:val="00D2154B"/>
    <w:rsid w:val="00D24031"/>
    <w:rsid w:val="00D32601"/>
    <w:rsid w:val="00D348A1"/>
    <w:rsid w:val="00D35FF4"/>
    <w:rsid w:val="00D40609"/>
    <w:rsid w:val="00D40E51"/>
    <w:rsid w:val="00D42FE4"/>
    <w:rsid w:val="00D5047B"/>
    <w:rsid w:val="00D54088"/>
    <w:rsid w:val="00D55775"/>
    <w:rsid w:val="00D5712F"/>
    <w:rsid w:val="00D604C3"/>
    <w:rsid w:val="00D63A26"/>
    <w:rsid w:val="00D67D77"/>
    <w:rsid w:val="00D70812"/>
    <w:rsid w:val="00D73513"/>
    <w:rsid w:val="00D83534"/>
    <w:rsid w:val="00D83882"/>
    <w:rsid w:val="00D85AD0"/>
    <w:rsid w:val="00D92CF6"/>
    <w:rsid w:val="00D93653"/>
    <w:rsid w:val="00D94C35"/>
    <w:rsid w:val="00D96C1D"/>
    <w:rsid w:val="00DA05BE"/>
    <w:rsid w:val="00DA1D82"/>
    <w:rsid w:val="00DA3CEE"/>
    <w:rsid w:val="00DA4246"/>
    <w:rsid w:val="00DA459D"/>
    <w:rsid w:val="00DA5C59"/>
    <w:rsid w:val="00DB11E0"/>
    <w:rsid w:val="00DB252F"/>
    <w:rsid w:val="00DC1320"/>
    <w:rsid w:val="00DC2F38"/>
    <w:rsid w:val="00DC3376"/>
    <w:rsid w:val="00DC687E"/>
    <w:rsid w:val="00DD4A0C"/>
    <w:rsid w:val="00DD5563"/>
    <w:rsid w:val="00DE0CAC"/>
    <w:rsid w:val="00DE39FA"/>
    <w:rsid w:val="00DE43CC"/>
    <w:rsid w:val="00DE5848"/>
    <w:rsid w:val="00DE66BB"/>
    <w:rsid w:val="00DF4398"/>
    <w:rsid w:val="00E0001A"/>
    <w:rsid w:val="00E05DEC"/>
    <w:rsid w:val="00E0645A"/>
    <w:rsid w:val="00E11796"/>
    <w:rsid w:val="00E152BD"/>
    <w:rsid w:val="00E15DB0"/>
    <w:rsid w:val="00E17BD9"/>
    <w:rsid w:val="00E213FA"/>
    <w:rsid w:val="00E21B55"/>
    <w:rsid w:val="00E232B7"/>
    <w:rsid w:val="00E23B8E"/>
    <w:rsid w:val="00E23E5E"/>
    <w:rsid w:val="00E2434D"/>
    <w:rsid w:val="00E27501"/>
    <w:rsid w:val="00E27994"/>
    <w:rsid w:val="00E35367"/>
    <w:rsid w:val="00E37AA9"/>
    <w:rsid w:val="00E41AFE"/>
    <w:rsid w:val="00E47956"/>
    <w:rsid w:val="00E53550"/>
    <w:rsid w:val="00E54D3B"/>
    <w:rsid w:val="00E557B5"/>
    <w:rsid w:val="00E70F23"/>
    <w:rsid w:val="00E72728"/>
    <w:rsid w:val="00E852C9"/>
    <w:rsid w:val="00E8572B"/>
    <w:rsid w:val="00E8667B"/>
    <w:rsid w:val="00EA2B61"/>
    <w:rsid w:val="00EB1C97"/>
    <w:rsid w:val="00EB5497"/>
    <w:rsid w:val="00EC12CC"/>
    <w:rsid w:val="00EC21EC"/>
    <w:rsid w:val="00EC55AB"/>
    <w:rsid w:val="00EC7761"/>
    <w:rsid w:val="00ED0069"/>
    <w:rsid w:val="00ED0285"/>
    <w:rsid w:val="00ED28C2"/>
    <w:rsid w:val="00ED2E9F"/>
    <w:rsid w:val="00EE55DE"/>
    <w:rsid w:val="00EE56DE"/>
    <w:rsid w:val="00EE6133"/>
    <w:rsid w:val="00EE689D"/>
    <w:rsid w:val="00EF07FC"/>
    <w:rsid w:val="00EF4406"/>
    <w:rsid w:val="00EF5358"/>
    <w:rsid w:val="00F03AB5"/>
    <w:rsid w:val="00F04814"/>
    <w:rsid w:val="00F06509"/>
    <w:rsid w:val="00F0774E"/>
    <w:rsid w:val="00F07806"/>
    <w:rsid w:val="00F07CFD"/>
    <w:rsid w:val="00F11112"/>
    <w:rsid w:val="00F13B53"/>
    <w:rsid w:val="00F21089"/>
    <w:rsid w:val="00F31A97"/>
    <w:rsid w:val="00F31F42"/>
    <w:rsid w:val="00F343F1"/>
    <w:rsid w:val="00F34DEC"/>
    <w:rsid w:val="00F359D0"/>
    <w:rsid w:val="00F37798"/>
    <w:rsid w:val="00F4024C"/>
    <w:rsid w:val="00F466E0"/>
    <w:rsid w:val="00F520BA"/>
    <w:rsid w:val="00F52344"/>
    <w:rsid w:val="00F53C43"/>
    <w:rsid w:val="00F54DA6"/>
    <w:rsid w:val="00F56EE5"/>
    <w:rsid w:val="00F603F3"/>
    <w:rsid w:val="00F660F1"/>
    <w:rsid w:val="00F67AF3"/>
    <w:rsid w:val="00F67BD0"/>
    <w:rsid w:val="00F72839"/>
    <w:rsid w:val="00F80525"/>
    <w:rsid w:val="00F81350"/>
    <w:rsid w:val="00F81CC4"/>
    <w:rsid w:val="00F9044A"/>
    <w:rsid w:val="00F90F79"/>
    <w:rsid w:val="00F91ECB"/>
    <w:rsid w:val="00F9399B"/>
    <w:rsid w:val="00F95642"/>
    <w:rsid w:val="00F96186"/>
    <w:rsid w:val="00FA11E6"/>
    <w:rsid w:val="00FA5567"/>
    <w:rsid w:val="00FA7623"/>
    <w:rsid w:val="00FB06E9"/>
    <w:rsid w:val="00FB5C3C"/>
    <w:rsid w:val="00FB5F10"/>
    <w:rsid w:val="00FC07B3"/>
    <w:rsid w:val="00FC4E6A"/>
    <w:rsid w:val="00FC669E"/>
    <w:rsid w:val="00FD51A7"/>
    <w:rsid w:val="00FD5644"/>
    <w:rsid w:val="00FD5E2B"/>
    <w:rsid w:val="00FD7C59"/>
    <w:rsid w:val="00FE25D0"/>
    <w:rsid w:val="00FE2BB5"/>
    <w:rsid w:val="00FE479E"/>
    <w:rsid w:val="00FE5107"/>
    <w:rsid w:val="00FE56BE"/>
    <w:rsid w:val="00FE5DD5"/>
    <w:rsid w:val="00FE6B4D"/>
    <w:rsid w:val="00FF35E3"/>
    <w:rsid w:val="00FF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4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5072">
      <w:bodyDiv w:val="1"/>
      <w:marLeft w:val="0"/>
      <w:marRight w:val="0"/>
      <w:marTop w:val="0"/>
      <w:marBottom w:val="0"/>
      <w:divBdr>
        <w:top w:val="none" w:sz="0" w:space="0" w:color="auto"/>
        <w:left w:val="none" w:sz="0" w:space="0" w:color="auto"/>
        <w:bottom w:val="none" w:sz="0" w:space="0" w:color="auto"/>
        <w:right w:val="none" w:sz="0" w:space="0" w:color="auto"/>
      </w:divBdr>
    </w:div>
    <w:div w:id="373500689">
      <w:bodyDiv w:val="1"/>
      <w:marLeft w:val="0"/>
      <w:marRight w:val="0"/>
      <w:marTop w:val="0"/>
      <w:marBottom w:val="0"/>
      <w:divBdr>
        <w:top w:val="none" w:sz="0" w:space="0" w:color="auto"/>
        <w:left w:val="none" w:sz="0" w:space="0" w:color="auto"/>
        <w:bottom w:val="none" w:sz="0" w:space="0" w:color="auto"/>
        <w:right w:val="none" w:sz="0" w:space="0" w:color="auto"/>
      </w:divBdr>
    </w:div>
    <w:div w:id="741216609">
      <w:bodyDiv w:val="1"/>
      <w:marLeft w:val="0"/>
      <w:marRight w:val="0"/>
      <w:marTop w:val="0"/>
      <w:marBottom w:val="0"/>
      <w:divBdr>
        <w:top w:val="none" w:sz="0" w:space="0" w:color="auto"/>
        <w:left w:val="none" w:sz="0" w:space="0" w:color="auto"/>
        <w:bottom w:val="none" w:sz="0" w:space="0" w:color="auto"/>
        <w:right w:val="none" w:sz="0" w:space="0" w:color="auto"/>
      </w:divBdr>
    </w:div>
    <w:div w:id="1012800176">
      <w:bodyDiv w:val="1"/>
      <w:marLeft w:val="0"/>
      <w:marRight w:val="0"/>
      <w:marTop w:val="0"/>
      <w:marBottom w:val="0"/>
      <w:divBdr>
        <w:top w:val="none" w:sz="0" w:space="0" w:color="auto"/>
        <w:left w:val="none" w:sz="0" w:space="0" w:color="auto"/>
        <w:bottom w:val="none" w:sz="0" w:space="0" w:color="auto"/>
        <w:right w:val="none" w:sz="0" w:space="0" w:color="auto"/>
      </w:divBdr>
    </w:div>
    <w:div w:id="1302542707">
      <w:bodyDiv w:val="1"/>
      <w:marLeft w:val="0"/>
      <w:marRight w:val="0"/>
      <w:marTop w:val="0"/>
      <w:marBottom w:val="0"/>
      <w:divBdr>
        <w:top w:val="none" w:sz="0" w:space="0" w:color="auto"/>
        <w:left w:val="none" w:sz="0" w:space="0" w:color="auto"/>
        <w:bottom w:val="none" w:sz="0" w:space="0" w:color="auto"/>
        <w:right w:val="none" w:sz="0" w:space="0" w:color="auto"/>
      </w:divBdr>
    </w:div>
    <w:div w:id="1333680084">
      <w:bodyDiv w:val="1"/>
      <w:marLeft w:val="0"/>
      <w:marRight w:val="0"/>
      <w:marTop w:val="0"/>
      <w:marBottom w:val="0"/>
      <w:divBdr>
        <w:top w:val="none" w:sz="0" w:space="0" w:color="auto"/>
        <w:left w:val="none" w:sz="0" w:space="0" w:color="auto"/>
        <w:bottom w:val="none" w:sz="0" w:space="0" w:color="auto"/>
        <w:right w:val="none" w:sz="0" w:space="0" w:color="auto"/>
      </w:divBdr>
    </w:div>
    <w:div w:id="1411073176">
      <w:bodyDiv w:val="1"/>
      <w:marLeft w:val="0"/>
      <w:marRight w:val="0"/>
      <w:marTop w:val="0"/>
      <w:marBottom w:val="0"/>
      <w:divBdr>
        <w:top w:val="none" w:sz="0" w:space="0" w:color="auto"/>
        <w:left w:val="none" w:sz="0" w:space="0" w:color="auto"/>
        <w:bottom w:val="none" w:sz="0" w:space="0" w:color="auto"/>
        <w:right w:val="none" w:sz="0" w:space="0" w:color="auto"/>
      </w:divBdr>
    </w:div>
    <w:div w:id="1619873808">
      <w:bodyDiv w:val="1"/>
      <w:marLeft w:val="0"/>
      <w:marRight w:val="0"/>
      <w:marTop w:val="0"/>
      <w:marBottom w:val="0"/>
      <w:divBdr>
        <w:top w:val="none" w:sz="0" w:space="0" w:color="auto"/>
        <w:left w:val="none" w:sz="0" w:space="0" w:color="auto"/>
        <w:bottom w:val="none" w:sz="0" w:space="0" w:color="auto"/>
        <w:right w:val="none" w:sz="0" w:space="0" w:color="auto"/>
      </w:divBdr>
    </w:div>
    <w:div w:id="1840149483">
      <w:bodyDiv w:val="1"/>
      <w:marLeft w:val="0"/>
      <w:marRight w:val="0"/>
      <w:marTop w:val="0"/>
      <w:marBottom w:val="0"/>
      <w:divBdr>
        <w:top w:val="none" w:sz="0" w:space="0" w:color="auto"/>
        <w:left w:val="none" w:sz="0" w:space="0" w:color="auto"/>
        <w:bottom w:val="none" w:sz="0" w:space="0" w:color="auto"/>
        <w:right w:val="none" w:sz="0" w:space="0" w:color="auto"/>
      </w:divBdr>
    </w:div>
    <w:div w:id="1850874183">
      <w:bodyDiv w:val="1"/>
      <w:marLeft w:val="0"/>
      <w:marRight w:val="0"/>
      <w:marTop w:val="0"/>
      <w:marBottom w:val="0"/>
      <w:divBdr>
        <w:top w:val="none" w:sz="0" w:space="0" w:color="auto"/>
        <w:left w:val="none" w:sz="0" w:space="0" w:color="auto"/>
        <w:bottom w:val="none" w:sz="0" w:space="0" w:color="auto"/>
        <w:right w:val="none" w:sz="0" w:space="0" w:color="auto"/>
      </w:divBdr>
      <w:divsChild>
        <w:div w:id="1713654392">
          <w:marLeft w:val="0"/>
          <w:marRight w:val="0"/>
          <w:marTop w:val="0"/>
          <w:marBottom w:val="0"/>
          <w:divBdr>
            <w:top w:val="none" w:sz="0" w:space="0" w:color="auto"/>
            <w:left w:val="none" w:sz="0" w:space="0" w:color="auto"/>
            <w:bottom w:val="none" w:sz="0" w:space="0" w:color="auto"/>
            <w:right w:val="none" w:sz="0" w:space="0" w:color="auto"/>
          </w:divBdr>
          <w:divsChild>
            <w:div w:id="1029062229">
              <w:marLeft w:val="0"/>
              <w:marRight w:val="0"/>
              <w:marTop w:val="0"/>
              <w:marBottom w:val="0"/>
              <w:divBdr>
                <w:top w:val="single" w:sz="6" w:space="0" w:color="A6CFEE"/>
                <w:left w:val="single" w:sz="6" w:space="0" w:color="A6CFEE"/>
                <w:bottom w:val="single" w:sz="6" w:space="4" w:color="A6CFEE"/>
                <w:right w:val="single" w:sz="6" w:space="0" w:color="A6CFEE"/>
              </w:divBdr>
              <w:divsChild>
                <w:div w:id="1594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0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D2C1F-A5B8-4AD2-812B-FC461633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929</Characters>
  <Application>Microsoft Office Word</Application>
  <DocSecurity>0</DocSecurity>
  <PresentationFormat/>
  <Lines>7</Lines>
  <Paragraphs>2</Paragraphs>
  <Slides>0</Slides>
  <Notes>0</Notes>
  <HiddenSlides>0</HiddenSlides>
  <MMClips>0</MMClips>
  <ScaleCrop>false</ScaleCrop>
  <Company>湖南省招标有限责任公司</Company>
  <LinksUpToDate>false</LinksUpToDate>
  <CharactersWithSpaces>1089</CharactersWithSpaces>
  <SharedDoc>false</SharedDoc>
  <HLinks>
    <vt:vector size="276" baseType="variant">
      <vt:variant>
        <vt:i4>1163651477</vt:i4>
      </vt:variant>
      <vt:variant>
        <vt:i4>273</vt:i4>
      </vt:variant>
      <vt:variant>
        <vt:i4>0</vt:i4>
      </vt:variant>
      <vt:variant>
        <vt:i4>5</vt:i4>
      </vt:variant>
      <vt:variant>
        <vt:lpwstr>mailto:汇款后请将银行底单发至邮箱c.h669@163.com</vt:lpwstr>
      </vt:variant>
      <vt:variant>
        <vt:lpwstr/>
      </vt:variant>
      <vt:variant>
        <vt:i4>1703985</vt:i4>
      </vt:variant>
      <vt:variant>
        <vt:i4>266</vt:i4>
      </vt:variant>
      <vt:variant>
        <vt:i4>0</vt:i4>
      </vt:variant>
      <vt:variant>
        <vt:i4>5</vt:i4>
      </vt:variant>
      <vt:variant>
        <vt:lpwstr/>
      </vt:variant>
      <vt:variant>
        <vt:lpwstr>_Toc312834302</vt:lpwstr>
      </vt:variant>
      <vt:variant>
        <vt:i4>1703985</vt:i4>
      </vt:variant>
      <vt:variant>
        <vt:i4>260</vt:i4>
      </vt:variant>
      <vt:variant>
        <vt:i4>0</vt:i4>
      </vt:variant>
      <vt:variant>
        <vt:i4>5</vt:i4>
      </vt:variant>
      <vt:variant>
        <vt:lpwstr/>
      </vt:variant>
      <vt:variant>
        <vt:lpwstr>_Toc312834301</vt:lpwstr>
      </vt:variant>
      <vt:variant>
        <vt:i4>1703985</vt:i4>
      </vt:variant>
      <vt:variant>
        <vt:i4>254</vt:i4>
      </vt:variant>
      <vt:variant>
        <vt:i4>0</vt:i4>
      </vt:variant>
      <vt:variant>
        <vt:i4>5</vt:i4>
      </vt:variant>
      <vt:variant>
        <vt:lpwstr/>
      </vt:variant>
      <vt:variant>
        <vt:lpwstr>_Toc312834300</vt:lpwstr>
      </vt:variant>
      <vt:variant>
        <vt:i4>1245232</vt:i4>
      </vt:variant>
      <vt:variant>
        <vt:i4>248</vt:i4>
      </vt:variant>
      <vt:variant>
        <vt:i4>0</vt:i4>
      </vt:variant>
      <vt:variant>
        <vt:i4>5</vt:i4>
      </vt:variant>
      <vt:variant>
        <vt:lpwstr/>
      </vt:variant>
      <vt:variant>
        <vt:lpwstr>_Toc312834299</vt:lpwstr>
      </vt:variant>
      <vt:variant>
        <vt:i4>1245232</vt:i4>
      </vt:variant>
      <vt:variant>
        <vt:i4>242</vt:i4>
      </vt:variant>
      <vt:variant>
        <vt:i4>0</vt:i4>
      </vt:variant>
      <vt:variant>
        <vt:i4>5</vt:i4>
      </vt:variant>
      <vt:variant>
        <vt:lpwstr/>
      </vt:variant>
      <vt:variant>
        <vt:lpwstr>_Toc312834298</vt:lpwstr>
      </vt:variant>
      <vt:variant>
        <vt:i4>1245232</vt:i4>
      </vt:variant>
      <vt:variant>
        <vt:i4>236</vt:i4>
      </vt:variant>
      <vt:variant>
        <vt:i4>0</vt:i4>
      </vt:variant>
      <vt:variant>
        <vt:i4>5</vt:i4>
      </vt:variant>
      <vt:variant>
        <vt:lpwstr/>
      </vt:variant>
      <vt:variant>
        <vt:lpwstr>_Toc312834297</vt:lpwstr>
      </vt:variant>
      <vt:variant>
        <vt:i4>1245232</vt:i4>
      </vt:variant>
      <vt:variant>
        <vt:i4>230</vt:i4>
      </vt:variant>
      <vt:variant>
        <vt:i4>0</vt:i4>
      </vt:variant>
      <vt:variant>
        <vt:i4>5</vt:i4>
      </vt:variant>
      <vt:variant>
        <vt:lpwstr/>
      </vt:variant>
      <vt:variant>
        <vt:lpwstr>_Toc312834296</vt:lpwstr>
      </vt:variant>
      <vt:variant>
        <vt:i4>1245232</vt:i4>
      </vt:variant>
      <vt:variant>
        <vt:i4>224</vt:i4>
      </vt:variant>
      <vt:variant>
        <vt:i4>0</vt:i4>
      </vt:variant>
      <vt:variant>
        <vt:i4>5</vt:i4>
      </vt:variant>
      <vt:variant>
        <vt:lpwstr/>
      </vt:variant>
      <vt:variant>
        <vt:lpwstr>_Toc312834295</vt:lpwstr>
      </vt:variant>
      <vt:variant>
        <vt:i4>1245232</vt:i4>
      </vt:variant>
      <vt:variant>
        <vt:i4>218</vt:i4>
      </vt:variant>
      <vt:variant>
        <vt:i4>0</vt:i4>
      </vt:variant>
      <vt:variant>
        <vt:i4>5</vt:i4>
      </vt:variant>
      <vt:variant>
        <vt:lpwstr/>
      </vt:variant>
      <vt:variant>
        <vt:lpwstr>_Toc312834294</vt:lpwstr>
      </vt:variant>
      <vt:variant>
        <vt:i4>1245232</vt:i4>
      </vt:variant>
      <vt:variant>
        <vt:i4>212</vt:i4>
      </vt:variant>
      <vt:variant>
        <vt:i4>0</vt:i4>
      </vt:variant>
      <vt:variant>
        <vt:i4>5</vt:i4>
      </vt:variant>
      <vt:variant>
        <vt:lpwstr/>
      </vt:variant>
      <vt:variant>
        <vt:lpwstr>_Toc312834293</vt:lpwstr>
      </vt:variant>
      <vt:variant>
        <vt:i4>1245232</vt:i4>
      </vt:variant>
      <vt:variant>
        <vt:i4>206</vt:i4>
      </vt:variant>
      <vt:variant>
        <vt:i4>0</vt:i4>
      </vt:variant>
      <vt:variant>
        <vt:i4>5</vt:i4>
      </vt:variant>
      <vt:variant>
        <vt:lpwstr/>
      </vt:variant>
      <vt:variant>
        <vt:lpwstr>_Toc312834292</vt:lpwstr>
      </vt:variant>
      <vt:variant>
        <vt:i4>1245232</vt:i4>
      </vt:variant>
      <vt:variant>
        <vt:i4>200</vt:i4>
      </vt:variant>
      <vt:variant>
        <vt:i4>0</vt:i4>
      </vt:variant>
      <vt:variant>
        <vt:i4>5</vt:i4>
      </vt:variant>
      <vt:variant>
        <vt:lpwstr/>
      </vt:variant>
      <vt:variant>
        <vt:lpwstr>_Toc312834291</vt:lpwstr>
      </vt:variant>
      <vt:variant>
        <vt:i4>1245232</vt:i4>
      </vt:variant>
      <vt:variant>
        <vt:i4>194</vt:i4>
      </vt:variant>
      <vt:variant>
        <vt:i4>0</vt:i4>
      </vt:variant>
      <vt:variant>
        <vt:i4>5</vt:i4>
      </vt:variant>
      <vt:variant>
        <vt:lpwstr/>
      </vt:variant>
      <vt:variant>
        <vt:lpwstr>_Toc312834290</vt:lpwstr>
      </vt:variant>
      <vt:variant>
        <vt:i4>1179696</vt:i4>
      </vt:variant>
      <vt:variant>
        <vt:i4>188</vt:i4>
      </vt:variant>
      <vt:variant>
        <vt:i4>0</vt:i4>
      </vt:variant>
      <vt:variant>
        <vt:i4>5</vt:i4>
      </vt:variant>
      <vt:variant>
        <vt:lpwstr/>
      </vt:variant>
      <vt:variant>
        <vt:lpwstr>_Toc312834289</vt:lpwstr>
      </vt:variant>
      <vt:variant>
        <vt:i4>1179696</vt:i4>
      </vt:variant>
      <vt:variant>
        <vt:i4>182</vt:i4>
      </vt:variant>
      <vt:variant>
        <vt:i4>0</vt:i4>
      </vt:variant>
      <vt:variant>
        <vt:i4>5</vt:i4>
      </vt:variant>
      <vt:variant>
        <vt:lpwstr/>
      </vt:variant>
      <vt:variant>
        <vt:lpwstr>_Toc312834288</vt:lpwstr>
      </vt:variant>
      <vt:variant>
        <vt:i4>1179696</vt:i4>
      </vt:variant>
      <vt:variant>
        <vt:i4>176</vt:i4>
      </vt:variant>
      <vt:variant>
        <vt:i4>0</vt:i4>
      </vt:variant>
      <vt:variant>
        <vt:i4>5</vt:i4>
      </vt:variant>
      <vt:variant>
        <vt:lpwstr/>
      </vt:variant>
      <vt:variant>
        <vt:lpwstr>_Toc312834287</vt:lpwstr>
      </vt:variant>
      <vt:variant>
        <vt:i4>1179696</vt:i4>
      </vt:variant>
      <vt:variant>
        <vt:i4>170</vt:i4>
      </vt:variant>
      <vt:variant>
        <vt:i4>0</vt:i4>
      </vt:variant>
      <vt:variant>
        <vt:i4>5</vt:i4>
      </vt:variant>
      <vt:variant>
        <vt:lpwstr/>
      </vt:variant>
      <vt:variant>
        <vt:lpwstr>_Toc312834286</vt:lpwstr>
      </vt:variant>
      <vt:variant>
        <vt:i4>1179696</vt:i4>
      </vt:variant>
      <vt:variant>
        <vt:i4>164</vt:i4>
      </vt:variant>
      <vt:variant>
        <vt:i4>0</vt:i4>
      </vt:variant>
      <vt:variant>
        <vt:i4>5</vt:i4>
      </vt:variant>
      <vt:variant>
        <vt:lpwstr/>
      </vt:variant>
      <vt:variant>
        <vt:lpwstr>_Toc312834285</vt:lpwstr>
      </vt:variant>
      <vt:variant>
        <vt:i4>1179696</vt:i4>
      </vt:variant>
      <vt:variant>
        <vt:i4>158</vt:i4>
      </vt:variant>
      <vt:variant>
        <vt:i4>0</vt:i4>
      </vt:variant>
      <vt:variant>
        <vt:i4>5</vt:i4>
      </vt:variant>
      <vt:variant>
        <vt:lpwstr/>
      </vt:variant>
      <vt:variant>
        <vt:lpwstr>_Toc312834284</vt:lpwstr>
      </vt:variant>
      <vt:variant>
        <vt:i4>1179696</vt:i4>
      </vt:variant>
      <vt:variant>
        <vt:i4>152</vt:i4>
      </vt:variant>
      <vt:variant>
        <vt:i4>0</vt:i4>
      </vt:variant>
      <vt:variant>
        <vt:i4>5</vt:i4>
      </vt:variant>
      <vt:variant>
        <vt:lpwstr/>
      </vt:variant>
      <vt:variant>
        <vt:lpwstr>_Toc312834283</vt:lpwstr>
      </vt:variant>
      <vt:variant>
        <vt:i4>1179696</vt:i4>
      </vt:variant>
      <vt:variant>
        <vt:i4>146</vt:i4>
      </vt:variant>
      <vt:variant>
        <vt:i4>0</vt:i4>
      </vt:variant>
      <vt:variant>
        <vt:i4>5</vt:i4>
      </vt:variant>
      <vt:variant>
        <vt:lpwstr/>
      </vt:variant>
      <vt:variant>
        <vt:lpwstr>_Toc312834282</vt:lpwstr>
      </vt:variant>
      <vt:variant>
        <vt:i4>1179696</vt:i4>
      </vt:variant>
      <vt:variant>
        <vt:i4>140</vt:i4>
      </vt:variant>
      <vt:variant>
        <vt:i4>0</vt:i4>
      </vt:variant>
      <vt:variant>
        <vt:i4>5</vt:i4>
      </vt:variant>
      <vt:variant>
        <vt:lpwstr/>
      </vt:variant>
      <vt:variant>
        <vt:lpwstr>_Toc312834281</vt:lpwstr>
      </vt:variant>
      <vt:variant>
        <vt:i4>1179696</vt:i4>
      </vt:variant>
      <vt:variant>
        <vt:i4>134</vt:i4>
      </vt:variant>
      <vt:variant>
        <vt:i4>0</vt:i4>
      </vt:variant>
      <vt:variant>
        <vt:i4>5</vt:i4>
      </vt:variant>
      <vt:variant>
        <vt:lpwstr/>
      </vt:variant>
      <vt:variant>
        <vt:lpwstr>_Toc312834280</vt:lpwstr>
      </vt:variant>
      <vt:variant>
        <vt:i4>1900592</vt:i4>
      </vt:variant>
      <vt:variant>
        <vt:i4>128</vt:i4>
      </vt:variant>
      <vt:variant>
        <vt:i4>0</vt:i4>
      </vt:variant>
      <vt:variant>
        <vt:i4>5</vt:i4>
      </vt:variant>
      <vt:variant>
        <vt:lpwstr/>
      </vt:variant>
      <vt:variant>
        <vt:lpwstr>_Toc312834279</vt:lpwstr>
      </vt:variant>
      <vt:variant>
        <vt:i4>1900592</vt:i4>
      </vt:variant>
      <vt:variant>
        <vt:i4>122</vt:i4>
      </vt:variant>
      <vt:variant>
        <vt:i4>0</vt:i4>
      </vt:variant>
      <vt:variant>
        <vt:i4>5</vt:i4>
      </vt:variant>
      <vt:variant>
        <vt:lpwstr/>
      </vt:variant>
      <vt:variant>
        <vt:lpwstr>_Toc312834278</vt:lpwstr>
      </vt:variant>
      <vt:variant>
        <vt:i4>1900592</vt:i4>
      </vt:variant>
      <vt:variant>
        <vt:i4>116</vt:i4>
      </vt:variant>
      <vt:variant>
        <vt:i4>0</vt:i4>
      </vt:variant>
      <vt:variant>
        <vt:i4>5</vt:i4>
      </vt:variant>
      <vt:variant>
        <vt:lpwstr/>
      </vt:variant>
      <vt:variant>
        <vt:lpwstr>_Toc312834277</vt:lpwstr>
      </vt:variant>
      <vt:variant>
        <vt:i4>1900592</vt:i4>
      </vt:variant>
      <vt:variant>
        <vt:i4>110</vt:i4>
      </vt:variant>
      <vt:variant>
        <vt:i4>0</vt:i4>
      </vt:variant>
      <vt:variant>
        <vt:i4>5</vt:i4>
      </vt:variant>
      <vt:variant>
        <vt:lpwstr/>
      </vt:variant>
      <vt:variant>
        <vt:lpwstr>_Toc312834276</vt:lpwstr>
      </vt:variant>
      <vt:variant>
        <vt:i4>1900592</vt:i4>
      </vt:variant>
      <vt:variant>
        <vt:i4>104</vt:i4>
      </vt:variant>
      <vt:variant>
        <vt:i4>0</vt:i4>
      </vt:variant>
      <vt:variant>
        <vt:i4>5</vt:i4>
      </vt:variant>
      <vt:variant>
        <vt:lpwstr/>
      </vt:variant>
      <vt:variant>
        <vt:lpwstr>_Toc312834275</vt:lpwstr>
      </vt:variant>
      <vt:variant>
        <vt:i4>1900592</vt:i4>
      </vt:variant>
      <vt:variant>
        <vt:i4>98</vt:i4>
      </vt:variant>
      <vt:variant>
        <vt:i4>0</vt:i4>
      </vt:variant>
      <vt:variant>
        <vt:i4>5</vt:i4>
      </vt:variant>
      <vt:variant>
        <vt:lpwstr/>
      </vt:variant>
      <vt:variant>
        <vt:lpwstr>_Toc312834274</vt:lpwstr>
      </vt:variant>
      <vt:variant>
        <vt:i4>1900592</vt:i4>
      </vt:variant>
      <vt:variant>
        <vt:i4>92</vt:i4>
      </vt:variant>
      <vt:variant>
        <vt:i4>0</vt:i4>
      </vt:variant>
      <vt:variant>
        <vt:i4>5</vt:i4>
      </vt:variant>
      <vt:variant>
        <vt:lpwstr/>
      </vt:variant>
      <vt:variant>
        <vt:lpwstr>_Toc312834273</vt:lpwstr>
      </vt:variant>
      <vt:variant>
        <vt:i4>1900592</vt:i4>
      </vt:variant>
      <vt:variant>
        <vt:i4>86</vt:i4>
      </vt:variant>
      <vt:variant>
        <vt:i4>0</vt:i4>
      </vt:variant>
      <vt:variant>
        <vt:i4>5</vt:i4>
      </vt:variant>
      <vt:variant>
        <vt:lpwstr/>
      </vt:variant>
      <vt:variant>
        <vt:lpwstr>_Toc312834272</vt:lpwstr>
      </vt:variant>
      <vt:variant>
        <vt:i4>1900592</vt:i4>
      </vt:variant>
      <vt:variant>
        <vt:i4>80</vt:i4>
      </vt:variant>
      <vt:variant>
        <vt:i4>0</vt:i4>
      </vt:variant>
      <vt:variant>
        <vt:i4>5</vt:i4>
      </vt:variant>
      <vt:variant>
        <vt:lpwstr/>
      </vt:variant>
      <vt:variant>
        <vt:lpwstr>_Toc312834271</vt:lpwstr>
      </vt:variant>
      <vt:variant>
        <vt:i4>1900592</vt:i4>
      </vt:variant>
      <vt:variant>
        <vt:i4>74</vt:i4>
      </vt:variant>
      <vt:variant>
        <vt:i4>0</vt:i4>
      </vt:variant>
      <vt:variant>
        <vt:i4>5</vt:i4>
      </vt:variant>
      <vt:variant>
        <vt:lpwstr/>
      </vt:variant>
      <vt:variant>
        <vt:lpwstr>_Toc312834270</vt:lpwstr>
      </vt:variant>
      <vt:variant>
        <vt:i4>1835056</vt:i4>
      </vt:variant>
      <vt:variant>
        <vt:i4>68</vt:i4>
      </vt:variant>
      <vt:variant>
        <vt:i4>0</vt:i4>
      </vt:variant>
      <vt:variant>
        <vt:i4>5</vt:i4>
      </vt:variant>
      <vt:variant>
        <vt:lpwstr/>
      </vt:variant>
      <vt:variant>
        <vt:lpwstr>_Toc312834269</vt:lpwstr>
      </vt:variant>
      <vt:variant>
        <vt:i4>1835056</vt:i4>
      </vt:variant>
      <vt:variant>
        <vt:i4>62</vt:i4>
      </vt:variant>
      <vt:variant>
        <vt:i4>0</vt:i4>
      </vt:variant>
      <vt:variant>
        <vt:i4>5</vt:i4>
      </vt:variant>
      <vt:variant>
        <vt:lpwstr/>
      </vt:variant>
      <vt:variant>
        <vt:lpwstr>_Toc312834268</vt:lpwstr>
      </vt:variant>
      <vt:variant>
        <vt:i4>1835056</vt:i4>
      </vt:variant>
      <vt:variant>
        <vt:i4>56</vt:i4>
      </vt:variant>
      <vt:variant>
        <vt:i4>0</vt:i4>
      </vt:variant>
      <vt:variant>
        <vt:i4>5</vt:i4>
      </vt:variant>
      <vt:variant>
        <vt:lpwstr/>
      </vt:variant>
      <vt:variant>
        <vt:lpwstr>_Toc312834267</vt:lpwstr>
      </vt:variant>
      <vt:variant>
        <vt:i4>1835056</vt:i4>
      </vt:variant>
      <vt:variant>
        <vt:i4>50</vt:i4>
      </vt:variant>
      <vt:variant>
        <vt:i4>0</vt:i4>
      </vt:variant>
      <vt:variant>
        <vt:i4>5</vt:i4>
      </vt:variant>
      <vt:variant>
        <vt:lpwstr/>
      </vt:variant>
      <vt:variant>
        <vt:lpwstr>_Toc312834266</vt:lpwstr>
      </vt:variant>
      <vt:variant>
        <vt:i4>1835056</vt:i4>
      </vt:variant>
      <vt:variant>
        <vt:i4>44</vt:i4>
      </vt:variant>
      <vt:variant>
        <vt:i4>0</vt:i4>
      </vt:variant>
      <vt:variant>
        <vt:i4>5</vt:i4>
      </vt:variant>
      <vt:variant>
        <vt:lpwstr/>
      </vt:variant>
      <vt:variant>
        <vt:lpwstr>_Toc312834265</vt:lpwstr>
      </vt:variant>
      <vt:variant>
        <vt:i4>1835056</vt:i4>
      </vt:variant>
      <vt:variant>
        <vt:i4>38</vt:i4>
      </vt:variant>
      <vt:variant>
        <vt:i4>0</vt:i4>
      </vt:variant>
      <vt:variant>
        <vt:i4>5</vt:i4>
      </vt:variant>
      <vt:variant>
        <vt:lpwstr/>
      </vt:variant>
      <vt:variant>
        <vt:lpwstr>_Toc312834264</vt:lpwstr>
      </vt:variant>
      <vt:variant>
        <vt:i4>1835056</vt:i4>
      </vt:variant>
      <vt:variant>
        <vt:i4>32</vt:i4>
      </vt:variant>
      <vt:variant>
        <vt:i4>0</vt:i4>
      </vt:variant>
      <vt:variant>
        <vt:i4>5</vt:i4>
      </vt:variant>
      <vt:variant>
        <vt:lpwstr/>
      </vt:variant>
      <vt:variant>
        <vt:lpwstr>_Toc312834263</vt:lpwstr>
      </vt:variant>
      <vt:variant>
        <vt:i4>1835056</vt:i4>
      </vt:variant>
      <vt:variant>
        <vt:i4>26</vt:i4>
      </vt:variant>
      <vt:variant>
        <vt:i4>0</vt:i4>
      </vt:variant>
      <vt:variant>
        <vt:i4>5</vt:i4>
      </vt:variant>
      <vt:variant>
        <vt:lpwstr/>
      </vt:variant>
      <vt:variant>
        <vt:lpwstr>_Toc312834262</vt:lpwstr>
      </vt:variant>
      <vt:variant>
        <vt:i4>1835056</vt:i4>
      </vt:variant>
      <vt:variant>
        <vt:i4>20</vt:i4>
      </vt:variant>
      <vt:variant>
        <vt:i4>0</vt:i4>
      </vt:variant>
      <vt:variant>
        <vt:i4>5</vt:i4>
      </vt:variant>
      <vt:variant>
        <vt:lpwstr/>
      </vt:variant>
      <vt:variant>
        <vt:lpwstr>_Toc312834261</vt:lpwstr>
      </vt:variant>
      <vt:variant>
        <vt:i4>1835056</vt:i4>
      </vt:variant>
      <vt:variant>
        <vt:i4>14</vt:i4>
      </vt:variant>
      <vt:variant>
        <vt:i4>0</vt:i4>
      </vt:variant>
      <vt:variant>
        <vt:i4>5</vt:i4>
      </vt:variant>
      <vt:variant>
        <vt:lpwstr/>
      </vt:variant>
      <vt:variant>
        <vt:lpwstr>_Toc312834260</vt:lpwstr>
      </vt:variant>
      <vt:variant>
        <vt:i4>2031664</vt:i4>
      </vt:variant>
      <vt:variant>
        <vt:i4>8</vt:i4>
      </vt:variant>
      <vt:variant>
        <vt:i4>0</vt:i4>
      </vt:variant>
      <vt:variant>
        <vt:i4>5</vt:i4>
      </vt:variant>
      <vt:variant>
        <vt:lpwstr/>
      </vt:variant>
      <vt:variant>
        <vt:lpwstr>_Toc312834259</vt:lpwstr>
      </vt:variant>
      <vt:variant>
        <vt:i4>2031664</vt:i4>
      </vt:variant>
      <vt:variant>
        <vt:i4>2</vt:i4>
      </vt:variant>
      <vt:variant>
        <vt:i4>0</vt:i4>
      </vt:variant>
      <vt:variant>
        <vt:i4>5</vt:i4>
      </vt:variant>
      <vt:variant>
        <vt:lpwstr/>
      </vt:variant>
      <vt:variant>
        <vt:lpwstr>_Toc312834258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程涛</cp:lastModifiedBy>
  <cp:revision>2</cp:revision>
  <cp:lastPrinted>2022-01-13T08:37:00Z</cp:lastPrinted>
  <dcterms:created xsi:type="dcterms:W3CDTF">2023-09-19T03:11:00Z</dcterms:created>
  <dcterms:modified xsi:type="dcterms:W3CDTF">2023-09-19T03:11:00Z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